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93" w:rsidRPr="00C30F93" w:rsidRDefault="00C30F93" w:rsidP="00C30F93">
      <w:pPr>
        <w:widowControl/>
        <w:jc w:val="center"/>
        <w:rPr>
          <w:rFonts w:ascii="新細明體" w:eastAsia="新細明體" w:hAnsi="新細明體" w:cs="Arial"/>
          <w:color w:val="000000" w:themeColor="text1"/>
          <w:kern w:val="0"/>
          <w:szCs w:val="24"/>
        </w:rPr>
      </w:pPr>
      <w:r>
        <w:rPr>
          <w:rFonts w:ascii="標楷體" w:eastAsia="標楷體" w:hAnsi="標楷體" w:cs="Arial" w:hint="eastAsia"/>
          <w:b/>
          <w:bCs/>
          <w:color w:val="000000" w:themeColor="text1"/>
          <w:kern w:val="0"/>
          <w:sz w:val="36"/>
          <w:szCs w:val="36"/>
        </w:rPr>
        <w:t>嘉義縣柳溝國小</w:t>
      </w:r>
      <w:r w:rsidR="00F05D5B">
        <w:rPr>
          <w:rFonts w:ascii="標楷體" w:eastAsia="標楷體" w:hAnsi="標楷體" w:cs="Arial" w:hint="eastAsia"/>
          <w:b/>
          <w:bCs/>
          <w:color w:val="000000" w:themeColor="text1"/>
          <w:kern w:val="0"/>
          <w:sz w:val="36"/>
          <w:szCs w:val="36"/>
        </w:rPr>
        <w:t>105</w:t>
      </w:r>
      <w:r w:rsidR="004B5524">
        <w:rPr>
          <w:rFonts w:ascii="標楷體" w:eastAsia="標楷體" w:hAnsi="標楷體" w:cs="Arial" w:hint="eastAsia"/>
          <w:b/>
          <w:bCs/>
          <w:color w:val="000000" w:themeColor="text1"/>
          <w:kern w:val="0"/>
          <w:sz w:val="36"/>
          <w:szCs w:val="36"/>
        </w:rPr>
        <w:t>學</w:t>
      </w:r>
      <w:r w:rsidRPr="00C30F93">
        <w:rPr>
          <w:rFonts w:ascii="標楷體" w:eastAsia="標楷體" w:hAnsi="標楷體" w:cs="Arial" w:hint="eastAsia"/>
          <w:b/>
          <w:bCs/>
          <w:color w:val="000000" w:themeColor="text1"/>
          <w:kern w:val="0"/>
          <w:sz w:val="36"/>
          <w:szCs w:val="36"/>
        </w:rPr>
        <w:t>年度</w:t>
      </w:r>
    </w:p>
    <w:p w:rsidR="00C30F93" w:rsidRPr="00C30F93" w:rsidRDefault="00C30F93" w:rsidP="00C30F93">
      <w:pPr>
        <w:widowControl/>
        <w:jc w:val="center"/>
        <w:rPr>
          <w:rFonts w:ascii="新細明體" w:eastAsia="新細明體" w:hAnsi="新細明體" w:cs="Arial"/>
          <w:color w:val="000000" w:themeColor="text1"/>
          <w:kern w:val="0"/>
          <w:szCs w:val="24"/>
        </w:rPr>
      </w:pPr>
      <w:r w:rsidRPr="00C30F93">
        <w:rPr>
          <w:rFonts w:ascii="標楷體" w:eastAsia="標楷體" w:hAnsi="標楷體" w:cs="Arial" w:hint="eastAsia"/>
          <w:b/>
          <w:bCs/>
          <w:color w:val="000000" w:themeColor="text1"/>
          <w:kern w:val="0"/>
          <w:sz w:val="36"/>
          <w:szCs w:val="36"/>
        </w:rPr>
        <w:t>推動臺灣母語日暨世界母語日實施計畫</w:t>
      </w:r>
    </w:p>
    <w:p w:rsidR="00C30F93" w:rsidRPr="0062372F" w:rsidRDefault="00C30F93" w:rsidP="0062372F">
      <w:pPr>
        <w:widowControl/>
        <w:rPr>
          <w:rFonts w:ascii="新細明體" w:eastAsia="新細明體" w:hAnsi="新細明體" w:cs="Arial"/>
          <w:color w:val="000000" w:themeColor="text1"/>
          <w:kern w:val="0"/>
          <w:sz w:val="26"/>
          <w:szCs w:val="26"/>
        </w:rPr>
      </w:pPr>
      <w:r w:rsidRPr="0062372F">
        <w:rPr>
          <w:rFonts w:ascii="標楷體" w:eastAsia="標楷體" w:hAnsi="標楷體" w:cs="Arial" w:hint="eastAsia"/>
          <w:color w:val="000000" w:themeColor="text1"/>
          <w:kern w:val="0"/>
          <w:sz w:val="26"/>
          <w:szCs w:val="26"/>
        </w:rPr>
        <w:t>壹、依據：</w:t>
      </w:r>
    </w:p>
    <w:p w:rsidR="00C30F93" w:rsidRPr="0062372F" w:rsidRDefault="00C30F93" w:rsidP="0062372F">
      <w:pPr>
        <w:widowControl/>
        <w:ind w:leftChars="200" w:left="480"/>
        <w:rPr>
          <w:rFonts w:ascii="新細明體" w:eastAsia="新細明體" w:hAnsi="新細明體" w:cs="Arial"/>
          <w:color w:val="000000" w:themeColor="text1"/>
          <w:kern w:val="0"/>
          <w:sz w:val="26"/>
          <w:szCs w:val="26"/>
        </w:rPr>
      </w:pPr>
      <w:r w:rsidRPr="0062372F">
        <w:rPr>
          <w:rFonts w:ascii="標楷體" w:eastAsia="標楷體" w:hAnsi="標楷體" w:cs="Arial" w:hint="eastAsia"/>
          <w:color w:val="000000" w:themeColor="text1"/>
          <w:kern w:val="0"/>
          <w:sz w:val="26"/>
          <w:szCs w:val="26"/>
        </w:rPr>
        <w:t>一、教育部補助直轄市縣(市)推動國民中小學本土教育要點</w:t>
      </w:r>
      <w:r w:rsidRPr="0062372F">
        <w:rPr>
          <w:rFonts w:ascii="標楷體" w:eastAsia="標楷體" w:hAnsi="標楷體" w:cs="Arial" w:hint="eastAsia"/>
          <w:color w:val="000000" w:themeColor="text1"/>
          <w:kern w:val="0"/>
          <w:sz w:val="26"/>
          <w:szCs w:val="26"/>
          <w:lang w:eastAsia="ko-KR"/>
        </w:rPr>
        <w:t>。</w:t>
      </w:r>
    </w:p>
    <w:p w:rsidR="00C30F93" w:rsidRPr="0062372F" w:rsidRDefault="00C30F93" w:rsidP="0062372F">
      <w:pPr>
        <w:widowControl/>
        <w:ind w:leftChars="200" w:left="480"/>
        <w:rPr>
          <w:rFonts w:ascii="新細明體" w:eastAsia="新細明體" w:hAnsi="新細明體" w:cs="Arial"/>
          <w:color w:val="000000" w:themeColor="text1"/>
          <w:kern w:val="0"/>
          <w:sz w:val="26"/>
          <w:szCs w:val="26"/>
        </w:rPr>
      </w:pPr>
      <w:r w:rsidRPr="0062372F">
        <w:rPr>
          <w:rFonts w:ascii="標楷體" w:eastAsia="標楷體" w:hAnsi="標楷體" w:cs="Arial" w:hint="eastAsia"/>
          <w:color w:val="000000" w:themeColor="text1"/>
          <w:kern w:val="0"/>
          <w:sz w:val="26"/>
          <w:szCs w:val="26"/>
        </w:rPr>
        <w:t>二、教育部高級中等以下學校及幼兒園推動臺灣母語日活動實施要點</w:t>
      </w:r>
    </w:p>
    <w:p w:rsidR="00C30F93" w:rsidRPr="0062372F" w:rsidRDefault="00C30F93" w:rsidP="0062372F">
      <w:pPr>
        <w:widowControl/>
        <w:ind w:leftChars="200" w:left="480"/>
        <w:rPr>
          <w:rFonts w:ascii="新細明體" w:eastAsia="新細明體" w:hAnsi="新細明體" w:cs="Arial"/>
          <w:color w:val="000000" w:themeColor="text1"/>
          <w:kern w:val="0"/>
          <w:sz w:val="26"/>
          <w:szCs w:val="26"/>
        </w:rPr>
      </w:pPr>
      <w:r w:rsidRPr="0062372F">
        <w:rPr>
          <w:rFonts w:ascii="標楷體" w:eastAsia="標楷體" w:hAnsi="標楷體" w:cs="Arial" w:hint="eastAsia"/>
          <w:color w:val="000000" w:themeColor="text1"/>
          <w:kern w:val="0"/>
          <w:sz w:val="26"/>
          <w:szCs w:val="26"/>
        </w:rPr>
        <w:t>三、嘉義縣國民小學本土語言工作小組年度工作計畫</w:t>
      </w:r>
      <w:r w:rsidRPr="0062372F">
        <w:rPr>
          <w:rFonts w:ascii="標楷體" w:eastAsia="標楷體" w:hAnsi="標楷體" w:cs="Arial" w:hint="eastAsia"/>
          <w:color w:val="000000" w:themeColor="text1"/>
          <w:kern w:val="0"/>
          <w:sz w:val="26"/>
          <w:szCs w:val="26"/>
          <w:lang w:eastAsia="ko-KR"/>
        </w:rPr>
        <w:t>。</w:t>
      </w:r>
    </w:p>
    <w:p w:rsidR="00C30F93" w:rsidRPr="0062372F" w:rsidRDefault="00C30F93" w:rsidP="0062372F">
      <w:pPr>
        <w:widowControl/>
        <w:ind w:leftChars="200" w:left="1554" w:hangingChars="413" w:hanging="1074"/>
        <w:rPr>
          <w:rFonts w:ascii="新細明體" w:eastAsia="新細明體" w:hAnsi="新細明體" w:cs="Arial"/>
          <w:color w:val="000000" w:themeColor="text1"/>
          <w:kern w:val="0"/>
          <w:sz w:val="26"/>
          <w:szCs w:val="26"/>
          <w:lang w:eastAsia="ko-KR"/>
        </w:rPr>
      </w:pPr>
      <w:r w:rsidRPr="0062372F">
        <w:rPr>
          <w:rFonts w:ascii="標楷體" w:eastAsia="標楷體" w:hAnsi="標楷體" w:cs="Arial" w:hint="eastAsia"/>
          <w:color w:val="000000" w:themeColor="text1"/>
          <w:kern w:val="0"/>
          <w:sz w:val="26"/>
          <w:szCs w:val="26"/>
        </w:rPr>
        <w:t>四、嘉義縣高中職以下公私立學校暨幼兒園推動臺灣母語日暨世界母語日實施計畫</w:t>
      </w:r>
      <w:r w:rsidRPr="0062372F">
        <w:rPr>
          <w:rFonts w:ascii="標楷體" w:eastAsia="標楷體" w:hAnsi="標楷體" w:cs="Arial" w:hint="eastAsia"/>
          <w:color w:val="000000" w:themeColor="text1"/>
          <w:kern w:val="0"/>
          <w:sz w:val="26"/>
          <w:szCs w:val="26"/>
          <w:lang w:eastAsia="ko-KR"/>
        </w:rPr>
        <w:t>。</w:t>
      </w:r>
    </w:p>
    <w:p w:rsidR="00C30F93" w:rsidRPr="0062372F" w:rsidRDefault="00C30F93" w:rsidP="0062372F">
      <w:pPr>
        <w:widowControl/>
        <w:rPr>
          <w:rFonts w:ascii="新細明體" w:eastAsia="新細明體" w:hAnsi="新細明體" w:cs="Arial"/>
          <w:color w:val="000000" w:themeColor="text1"/>
          <w:kern w:val="0"/>
          <w:sz w:val="26"/>
          <w:szCs w:val="26"/>
        </w:rPr>
      </w:pPr>
      <w:r w:rsidRPr="0062372F">
        <w:rPr>
          <w:rFonts w:ascii="標楷體" w:eastAsia="標楷體" w:hAnsi="標楷體" w:cs="Arial" w:hint="eastAsia"/>
          <w:color w:val="000000" w:themeColor="text1"/>
          <w:kern w:val="0"/>
          <w:sz w:val="26"/>
          <w:szCs w:val="26"/>
        </w:rPr>
        <w:t>貳、目的：</w:t>
      </w:r>
    </w:p>
    <w:p w:rsidR="00C30F93" w:rsidRPr="0062372F" w:rsidRDefault="00C30F93" w:rsidP="0062372F">
      <w:pPr>
        <w:widowControl/>
        <w:ind w:leftChars="200" w:left="1000" w:hangingChars="200" w:hanging="520"/>
        <w:rPr>
          <w:rFonts w:ascii="新細明體" w:eastAsia="新細明體" w:hAnsi="新細明體" w:cs="Arial"/>
          <w:color w:val="000000" w:themeColor="text1"/>
          <w:kern w:val="0"/>
          <w:sz w:val="26"/>
          <w:szCs w:val="26"/>
        </w:rPr>
      </w:pPr>
      <w:r w:rsidRPr="0062372F">
        <w:rPr>
          <w:rFonts w:ascii="標楷體" w:eastAsia="標楷體" w:hAnsi="標楷體" w:cs="Arial" w:hint="eastAsia"/>
          <w:color w:val="000000" w:themeColor="text1"/>
          <w:kern w:val="0"/>
          <w:sz w:val="26"/>
          <w:szCs w:val="26"/>
        </w:rPr>
        <w:t>一、營造本土語言教學學習環境。</w:t>
      </w:r>
    </w:p>
    <w:p w:rsidR="00C30F93" w:rsidRPr="0062372F" w:rsidRDefault="00C30F93" w:rsidP="0062372F">
      <w:pPr>
        <w:widowControl/>
        <w:ind w:leftChars="200" w:left="1000" w:hangingChars="200" w:hanging="520"/>
        <w:rPr>
          <w:rFonts w:ascii="新細明體" w:eastAsia="新細明體" w:hAnsi="新細明體" w:cs="Arial"/>
          <w:color w:val="000000" w:themeColor="text1"/>
          <w:kern w:val="0"/>
          <w:sz w:val="26"/>
          <w:szCs w:val="26"/>
        </w:rPr>
      </w:pPr>
      <w:r w:rsidRPr="0062372F">
        <w:rPr>
          <w:rFonts w:ascii="標楷體" w:eastAsia="標楷體" w:hAnsi="標楷體" w:cs="Arial" w:hint="eastAsia"/>
          <w:color w:val="000000" w:themeColor="text1"/>
          <w:kern w:val="0"/>
          <w:sz w:val="26"/>
          <w:szCs w:val="26"/>
        </w:rPr>
        <w:t>二、</w:t>
      </w:r>
      <w:r w:rsidRPr="0062372F">
        <w:rPr>
          <w:rFonts w:ascii="標楷體" w:eastAsia="標楷體" w:hAnsi="標楷體" w:cs="Arial" w:hint="eastAsia"/>
          <w:color w:val="000000" w:themeColor="text1"/>
          <w:kern w:val="0"/>
          <w:sz w:val="26"/>
          <w:szCs w:val="26"/>
          <w:lang w:eastAsia="ko-KR"/>
        </w:rPr>
        <w:t>讓師生從多元的活動中能深刻感受鄉土語言之美，增進聽母語與說母語的能力</w:t>
      </w:r>
    </w:p>
    <w:p w:rsidR="00C30F93" w:rsidRPr="0062372F" w:rsidRDefault="00C30F93" w:rsidP="0062372F">
      <w:pPr>
        <w:widowControl/>
        <w:ind w:leftChars="200" w:left="1000" w:hangingChars="200" w:hanging="520"/>
        <w:rPr>
          <w:rFonts w:ascii="新細明體" w:eastAsia="新細明體" w:hAnsi="新細明體" w:cs="Arial"/>
          <w:color w:val="000000" w:themeColor="text1"/>
          <w:kern w:val="0"/>
          <w:sz w:val="26"/>
          <w:szCs w:val="26"/>
        </w:rPr>
      </w:pPr>
      <w:r w:rsidRPr="0062372F">
        <w:rPr>
          <w:rFonts w:ascii="標楷體" w:eastAsia="標楷體" w:hAnsi="標楷體" w:cs="Arial" w:hint="eastAsia"/>
          <w:color w:val="000000" w:themeColor="text1"/>
          <w:kern w:val="0"/>
          <w:sz w:val="26"/>
          <w:szCs w:val="26"/>
        </w:rPr>
        <w:t>三</w:t>
      </w:r>
      <w:r w:rsidRPr="0062372F">
        <w:rPr>
          <w:rFonts w:ascii="標楷體" w:eastAsia="標楷體" w:hAnsi="標楷體" w:cs="Arial" w:hint="eastAsia"/>
          <w:color w:val="000000" w:themeColor="text1"/>
          <w:kern w:val="0"/>
          <w:sz w:val="26"/>
          <w:szCs w:val="26"/>
          <w:lang w:eastAsia="ko-KR"/>
        </w:rPr>
        <w:t xml:space="preserve">、培養師生日常生活應用母語的能力，並能自然流暢地表達自己。 </w:t>
      </w:r>
    </w:p>
    <w:p w:rsidR="00C30F93" w:rsidRPr="0062372F" w:rsidRDefault="00C30F93" w:rsidP="0062372F">
      <w:pPr>
        <w:widowControl/>
        <w:ind w:leftChars="200" w:left="1000" w:hangingChars="200" w:hanging="520"/>
        <w:rPr>
          <w:rFonts w:ascii="新細明體" w:eastAsia="新細明體" w:hAnsi="新細明體" w:cs="Arial"/>
          <w:color w:val="000000" w:themeColor="text1"/>
          <w:kern w:val="0"/>
          <w:sz w:val="26"/>
          <w:szCs w:val="26"/>
        </w:rPr>
      </w:pPr>
      <w:r w:rsidRPr="0062372F">
        <w:rPr>
          <w:rFonts w:ascii="標楷體" w:eastAsia="標楷體" w:hAnsi="標楷體" w:cs="Arial" w:hint="eastAsia"/>
          <w:color w:val="000000" w:themeColor="text1"/>
          <w:kern w:val="0"/>
          <w:sz w:val="26"/>
          <w:szCs w:val="26"/>
        </w:rPr>
        <w:t>四</w:t>
      </w:r>
      <w:r w:rsidRPr="0062372F">
        <w:rPr>
          <w:rFonts w:ascii="標楷體" w:eastAsia="標楷體" w:hAnsi="標楷體" w:cs="Arial" w:hint="eastAsia"/>
          <w:color w:val="000000" w:themeColor="text1"/>
          <w:kern w:val="0"/>
          <w:sz w:val="26"/>
          <w:szCs w:val="26"/>
          <w:lang w:eastAsia="ko-KR"/>
        </w:rPr>
        <w:t>、促進母語傳播的運動，提升</w:t>
      </w:r>
      <w:r w:rsidRPr="0062372F">
        <w:rPr>
          <w:rFonts w:ascii="標楷體" w:eastAsia="標楷體" w:hAnsi="標楷體" w:cs="Arial" w:hint="eastAsia"/>
          <w:color w:val="000000" w:themeColor="text1"/>
          <w:kern w:val="0"/>
          <w:sz w:val="26"/>
          <w:szCs w:val="26"/>
        </w:rPr>
        <w:t>學生</w:t>
      </w:r>
      <w:r w:rsidRPr="0062372F">
        <w:rPr>
          <w:rFonts w:ascii="標楷體" w:eastAsia="標楷體" w:hAnsi="標楷體" w:cs="Arial" w:hint="eastAsia"/>
          <w:color w:val="000000" w:themeColor="text1"/>
          <w:kern w:val="0"/>
          <w:sz w:val="26"/>
          <w:szCs w:val="26"/>
          <w:lang w:eastAsia="ko-KR"/>
        </w:rPr>
        <w:t>對台灣地區各語言和文化傳統的認識</w:t>
      </w:r>
      <w:r w:rsidRPr="0062372F">
        <w:rPr>
          <w:rFonts w:ascii="標楷體" w:eastAsia="標楷體" w:hAnsi="標楷體" w:cs="Arial" w:hint="eastAsia"/>
          <w:color w:val="000000" w:themeColor="text1"/>
          <w:kern w:val="0"/>
          <w:sz w:val="26"/>
          <w:szCs w:val="26"/>
        </w:rPr>
        <w:t>與認同</w:t>
      </w:r>
      <w:r w:rsidRPr="0062372F">
        <w:rPr>
          <w:rFonts w:ascii="標楷體" w:eastAsia="標楷體" w:hAnsi="標楷體" w:cs="Arial" w:hint="eastAsia"/>
          <w:color w:val="000000" w:themeColor="text1"/>
          <w:kern w:val="0"/>
          <w:sz w:val="26"/>
          <w:szCs w:val="26"/>
          <w:lang w:eastAsia="ko-KR"/>
        </w:rPr>
        <w:t>。</w:t>
      </w:r>
    </w:p>
    <w:p w:rsidR="00C30F93" w:rsidRPr="0062372F" w:rsidRDefault="00C30F93" w:rsidP="0062372F">
      <w:pPr>
        <w:widowControl/>
        <w:ind w:leftChars="200" w:left="1000" w:hangingChars="200" w:hanging="520"/>
        <w:rPr>
          <w:rFonts w:ascii="新細明體" w:eastAsia="新細明體" w:hAnsi="新細明體" w:cs="Arial"/>
          <w:color w:val="000000" w:themeColor="text1"/>
          <w:kern w:val="0"/>
          <w:sz w:val="26"/>
          <w:szCs w:val="26"/>
        </w:rPr>
      </w:pPr>
      <w:r w:rsidRPr="0062372F">
        <w:rPr>
          <w:rFonts w:ascii="標楷體" w:eastAsia="標楷體" w:hAnsi="標楷體" w:cs="Arial"/>
          <w:color w:val="000000" w:themeColor="text1"/>
          <w:kern w:val="0"/>
          <w:sz w:val="26"/>
          <w:szCs w:val="26"/>
        </w:rPr>
        <w:t>五</w:t>
      </w:r>
      <w:r w:rsidRPr="0062372F">
        <w:rPr>
          <w:rFonts w:ascii="標楷體" w:eastAsia="標楷體" w:hAnsi="標楷體" w:cs="Arial" w:hint="eastAsia"/>
          <w:color w:val="000000" w:themeColor="text1"/>
          <w:kern w:val="0"/>
          <w:sz w:val="26"/>
          <w:szCs w:val="26"/>
          <w:lang w:eastAsia="ko-KR"/>
        </w:rPr>
        <w:t>、</w:t>
      </w:r>
      <w:r w:rsidRPr="0062372F">
        <w:rPr>
          <w:rFonts w:ascii="標楷體" w:eastAsia="標楷體" w:hAnsi="標楷體" w:cs="Arial"/>
          <w:color w:val="000000" w:themeColor="text1"/>
          <w:kern w:val="0"/>
          <w:sz w:val="26"/>
          <w:szCs w:val="26"/>
        </w:rPr>
        <w:t>喚起民眾用自己的母語表達思想，進行創作和傳播自己的作品，世界各國應共同維護少數族群的語言。</w:t>
      </w:r>
    </w:p>
    <w:p w:rsidR="00C30F93" w:rsidRPr="0062372F" w:rsidRDefault="00C30F93" w:rsidP="0062372F">
      <w:pPr>
        <w:widowControl/>
        <w:rPr>
          <w:rFonts w:ascii="新細明體" w:eastAsia="新細明體" w:hAnsi="新細明體" w:cs="Arial"/>
          <w:color w:val="000000" w:themeColor="text1"/>
          <w:kern w:val="0"/>
          <w:sz w:val="26"/>
          <w:szCs w:val="26"/>
        </w:rPr>
      </w:pPr>
      <w:r w:rsidRPr="0062372F">
        <w:rPr>
          <w:rFonts w:ascii="標楷體" w:eastAsia="標楷體" w:hAnsi="標楷體" w:cs="Arial" w:hint="eastAsia"/>
          <w:color w:val="000000" w:themeColor="text1"/>
          <w:kern w:val="0"/>
          <w:sz w:val="26"/>
          <w:szCs w:val="26"/>
        </w:rPr>
        <w:t>參、實施原則：</w:t>
      </w:r>
    </w:p>
    <w:p w:rsidR="0062372F" w:rsidRDefault="00C30F93" w:rsidP="0062372F">
      <w:pPr>
        <w:widowControl/>
        <w:ind w:leftChars="200" w:left="1000" w:hangingChars="200" w:hanging="520"/>
        <w:rPr>
          <w:rFonts w:ascii="標楷體" w:eastAsia="標楷體" w:hAnsi="標楷體" w:cs="Arial"/>
          <w:color w:val="000000" w:themeColor="text1"/>
          <w:kern w:val="0"/>
          <w:sz w:val="26"/>
          <w:szCs w:val="26"/>
        </w:rPr>
      </w:pPr>
      <w:r w:rsidRPr="0062372F">
        <w:rPr>
          <w:rFonts w:ascii="標楷體" w:eastAsia="標楷體" w:hAnsi="標楷體" w:cs="Arial" w:hint="eastAsia"/>
          <w:color w:val="000000" w:themeColor="text1"/>
          <w:kern w:val="0"/>
          <w:sz w:val="26"/>
          <w:szCs w:val="26"/>
          <w:lang w:eastAsia="ko-KR"/>
        </w:rPr>
        <w:t>一、活動內容以生活化、趣味化、</w:t>
      </w:r>
      <w:r w:rsidRPr="0062372F">
        <w:rPr>
          <w:rFonts w:ascii="標楷體" w:eastAsia="標楷體" w:hAnsi="標楷體" w:cs="Arial" w:hint="eastAsia"/>
          <w:color w:val="000000" w:themeColor="text1"/>
          <w:kern w:val="0"/>
          <w:sz w:val="26"/>
          <w:szCs w:val="26"/>
        </w:rPr>
        <w:t>統整</w:t>
      </w:r>
      <w:r w:rsidRPr="0062372F">
        <w:rPr>
          <w:rFonts w:ascii="標楷體" w:eastAsia="標楷體" w:hAnsi="標楷體" w:cs="Arial" w:hint="eastAsia"/>
          <w:color w:val="000000" w:themeColor="text1"/>
          <w:kern w:val="0"/>
          <w:sz w:val="26"/>
          <w:szCs w:val="26"/>
          <w:lang w:eastAsia="ko-KR"/>
        </w:rPr>
        <w:t>化為原則，形式</w:t>
      </w:r>
      <w:r w:rsidRPr="0062372F">
        <w:rPr>
          <w:rFonts w:ascii="標楷體" w:eastAsia="標楷體" w:hAnsi="標楷體" w:cs="Arial" w:hint="eastAsia"/>
          <w:color w:val="000000" w:themeColor="text1"/>
          <w:kern w:val="0"/>
          <w:sz w:val="26"/>
          <w:szCs w:val="26"/>
        </w:rPr>
        <w:t>與活動</w:t>
      </w:r>
      <w:r w:rsidRPr="0062372F">
        <w:rPr>
          <w:rFonts w:ascii="標楷體" w:eastAsia="標楷體" w:hAnsi="標楷體" w:cs="Arial" w:hint="eastAsia"/>
          <w:color w:val="000000" w:themeColor="text1"/>
          <w:kern w:val="0"/>
          <w:sz w:val="26"/>
          <w:szCs w:val="26"/>
          <w:lang w:eastAsia="ko-KR"/>
        </w:rPr>
        <w:t>方法</w:t>
      </w:r>
      <w:r w:rsidRPr="0062372F">
        <w:rPr>
          <w:rFonts w:ascii="標楷體" w:eastAsia="標楷體" w:hAnsi="標楷體" w:cs="Arial" w:hint="eastAsia"/>
          <w:color w:val="000000" w:themeColor="text1"/>
          <w:kern w:val="0"/>
          <w:sz w:val="26"/>
          <w:szCs w:val="26"/>
        </w:rPr>
        <w:t>可隨領域的特性而轉變，讓</w:t>
      </w:r>
      <w:r w:rsidRPr="0062372F">
        <w:rPr>
          <w:rFonts w:ascii="標楷體" w:eastAsia="標楷體" w:hAnsi="標楷體" w:cs="Arial" w:hint="eastAsia"/>
          <w:color w:val="000000" w:themeColor="text1"/>
          <w:kern w:val="0"/>
          <w:sz w:val="26"/>
          <w:szCs w:val="26"/>
          <w:lang w:eastAsia="ko-KR"/>
        </w:rPr>
        <w:t>「教」與「學」</w:t>
      </w:r>
      <w:r w:rsidRPr="0062372F">
        <w:rPr>
          <w:rFonts w:ascii="標楷體" w:eastAsia="標楷體" w:hAnsi="標楷體" w:cs="Arial" w:hint="eastAsia"/>
          <w:color w:val="000000" w:themeColor="text1"/>
          <w:kern w:val="0"/>
          <w:sz w:val="26"/>
          <w:szCs w:val="26"/>
        </w:rPr>
        <w:t>雙向進行。</w:t>
      </w:r>
    </w:p>
    <w:p w:rsidR="00C30F93" w:rsidRPr="0062372F" w:rsidRDefault="00C30F93" w:rsidP="0062372F">
      <w:pPr>
        <w:widowControl/>
        <w:ind w:leftChars="200" w:left="1000" w:hangingChars="200" w:hanging="520"/>
        <w:rPr>
          <w:rFonts w:ascii="標楷體" w:eastAsia="標楷體" w:hAnsi="標楷體" w:cs="Arial"/>
          <w:color w:val="000000" w:themeColor="text1"/>
          <w:kern w:val="0"/>
          <w:sz w:val="26"/>
          <w:szCs w:val="26"/>
        </w:rPr>
      </w:pPr>
      <w:r w:rsidRPr="0062372F">
        <w:rPr>
          <w:rFonts w:ascii="標楷體" w:eastAsia="標楷體" w:hAnsi="標楷體" w:cs="Arial" w:hint="eastAsia"/>
          <w:color w:val="000000" w:themeColor="text1"/>
          <w:kern w:val="0"/>
          <w:sz w:val="26"/>
          <w:szCs w:val="26"/>
          <w:lang w:eastAsia="ko-KR"/>
        </w:rPr>
        <w:t>二、鄉土語言之教學目的就在於使學生更加豐富其日常生活，故在活動過程均強調「生活接觸、活動參與」。</w:t>
      </w:r>
    </w:p>
    <w:p w:rsidR="00C30F93" w:rsidRPr="0062372F" w:rsidRDefault="00C30F93" w:rsidP="0062372F">
      <w:pPr>
        <w:widowControl/>
        <w:ind w:leftChars="200" w:left="1001" w:hangingChars="200" w:hanging="521"/>
        <w:rPr>
          <w:rFonts w:ascii="新細明體" w:eastAsia="新細明體" w:hAnsi="新細明體" w:cs="Arial"/>
          <w:color w:val="000000" w:themeColor="text1"/>
          <w:kern w:val="0"/>
          <w:sz w:val="26"/>
          <w:szCs w:val="26"/>
        </w:rPr>
      </w:pPr>
      <w:r w:rsidRPr="0062372F">
        <w:rPr>
          <w:rFonts w:ascii="標楷體" w:eastAsia="標楷體" w:hAnsi="標楷體" w:cs="Arial" w:hint="eastAsia"/>
          <w:b/>
          <w:bCs/>
          <w:color w:val="000000" w:themeColor="text1"/>
          <w:kern w:val="0"/>
          <w:sz w:val="26"/>
          <w:szCs w:val="26"/>
          <w:lang w:eastAsia="ko-KR"/>
        </w:rPr>
        <w:t>三、</w:t>
      </w:r>
      <w:r w:rsidRPr="0062372F">
        <w:rPr>
          <w:rFonts w:ascii="標楷體" w:eastAsia="標楷體" w:hAnsi="標楷體" w:cs="Arial" w:hint="eastAsia"/>
          <w:color w:val="000000" w:themeColor="text1"/>
          <w:kern w:val="0"/>
          <w:sz w:val="26"/>
          <w:szCs w:val="26"/>
        </w:rPr>
        <w:t>鼓勵教師以身作則，將母語融入教學及日常對話中，在校園中充分使用，成為學生表率；並鼓勵學生於家庭生活中與家人多利用母語來交談。</w:t>
      </w:r>
    </w:p>
    <w:p w:rsidR="00C30F93" w:rsidRPr="0062372F" w:rsidRDefault="00C30F93" w:rsidP="0062372F">
      <w:pPr>
        <w:widowControl/>
        <w:rPr>
          <w:rFonts w:ascii="新細明體" w:eastAsia="新細明體" w:hAnsi="新細明體" w:cs="Arial"/>
          <w:color w:val="000000" w:themeColor="text1"/>
          <w:kern w:val="0"/>
          <w:sz w:val="26"/>
          <w:szCs w:val="26"/>
        </w:rPr>
      </w:pPr>
      <w:r w:rsidRPr="0062372F">
        <w:rPr>
          <w:rFonts w:ascii="標楷體" w:eastAsia="標楷體" w:hAnsi="標楷體" w:cs="Arial" w:hint="eastAsia"/>
          <w:color w:val="000000" w:themeColor="text1"/>
          <w:kern w:val="0"/>
          <w:sz w:val="26"/>
          <w:szCs w:val="26"/>
        </w:rPr>
        <w:t>肆、實施對象：全校師生及家長</w:t>
      </w:r>
    </w:p>
    <w:p w:rsidR="00C30F93" w:rsidRPr="0062372F" w:rsidRDefault="00C30F93" w:rsidP="0062372F">
      <w:pPr>
        <w:widowControl/>
        <w:rPr>
          <w:rFonts w:ascii="新細明體" w:eastAsia="新細明體" w:hAnsi="新細明體" w:cs="Arial"/>
          <w:color w:val="000000" w:themeColor="text1"/>
          <w:kern w:val="0"/>
          <w:sz w:val="26"/>
          <w:szCs w:val="26"/>
        </w:rPr>
      </w:pPr>
      <w:r w:rsidRPr="0062372F">
        <w:rPr>
          <w:rFonts w:ascii="標楷體" w:eastAsia="標楷體" w:hAnsi="標楷體" w:cs="Arial" w:hint="eastAsia"/>
          <w:color w:val="000000" w:themeColor="text1"/>
          <w:kern w:val="0"/>
          <w:sz w:val="26"/>
          <w:szCs w:val="26"/>
        </w:rPr>
        <w:t>伍、實施時間：</w:t>
      </w:r>
    </w:p>
    <w:p w:rsidR="00C30F93" w:rsidRPr="0062372F" w:rsidRDefault="00C30F93" w:rsidP="0062372F">
      <w:pPr>
        <w:widowControl/>
        <w:ind w:leftChars="200" w:left="480"/>
        <w:rPr>
          <w:rFonts w:ascii="新細明體" w:eastAsia="新細明體" w:hAnsi="新細明體" w:cs="Arial"/>
          <w:color w:val="000000" w:themeColor="text1"/>
          <w:kern w:val="0"/>
          <w:sz w:val="26"/>
          <w:szCs w:val="26"/>
        </w:rPr>
      </w:pPr>
      <w:r w:rsidRPr="0062372F">
        <w:rPr>
          <w:rFonts w:ascii="標楷體" w:eastAsia="標楷體" w:hAnsi="標楷體" w:cs="Arial" w:hint="eastAsia"/>
          <w:color w:val="000000" w:themeColor="text1"/>
          <w:kern w:val="0"/>
          <w:sz w:val="26"/>
          <w:szCs w:val="26"/>
        </w:rPr>
        <w:t>一、</w:t>
      </w:r>
      <w:r w:rsidR="00CD5A0D" w:rsidRPr="0062372F">
        <w:rPr>
          <w:rFonts w:ascii="標楷體" w:eastAsia="標楷體" w:hAnsi="標楷體" w:cs="Arial" w:hint="eastAsia"/>
          <w:color w:val="000000" w:themeColor="text1"/>
          <w:kern w:val="0"/>
          <w:sz w:val="26"/>
          <w:szCs w:val="26"/>
        </w:rPr>
        <w:t>訂每週一</w:t>
      </w:r>
      <w:r w:rsidR="004B5524" w:rsidRPr="0062372F">
        <w:rPr>
          <w:rFonts w:ascii="標楷體" w:eastAsia="標楷體" w:hAnsi="標楷體" w:cs="Arial" w:hint="eastAsia"/>
          <w:color w:val="000000" w:themeColor="text1"/>
          <w:kern w:val="0"/>
          <w:sz w:val="26"/>
          <w:szCs w:val="26"/>
        </w:rPr>
        <w:t>為本校的「臺灣母語日」活動</w:t>
      </w:r>
      <w:r w:rsidR="004B5524" w:rsidRPr="0062372F">
        <w:rPr>
          <w:rFonts w:ascii="新細明體" w:eastAsia="新細明體" w:hAnsi="新細明體" w:cs="Arial" w:hint="eastAsia"/>
          <w:color w:val="000000" w:themeColor="text1"/>
          <w:kern w:val="0"/>
          <w:sz w:val="26"/>
          <w:szCs w:val="26"/>
        </w:rPr>
        <w:t>，</w:t>
      </w:r>
      <w:r w:rsidR="004B5524" w:rsidRPr="0062372F">
        <w:rPr>
          <w:rFonts w:ascii="標楷體" w:eastAsia="標楷體" w:hAnsi="標楷體" w:cs="Arial" w:hint="eastAsia"/>
          <w:color w:val="000000" w:themeColor="text1"/>
          <w:kern w:val="0"/>
          <w:sz w:val="26"/>
          <w:szCs w:val="26"/>
        </w:rPr>
        <w:t>司儀以閩南語口令進行升旗儀式</w:t>
      </w:r>
      <w:r w:rsidRPr="0062372F">
        <w:rPr>
          <w:rFonts w:ascii="標楷體" w:eastAsia="標楷體" w:hAnsi="標楷體" w:cs="Arial" w:hint="eastAsia"/>
          <w:color w:val="000000" w:themeColor="text1"/>
          <w:kern w:val="0"/>
          <w:sz w:val="26"/>
          <w:szCs w:val="26"/>
        </w:rPr>
        <w:t>。</w:t>
      </w:r>
    </w:p>
    <w:p w:rsidR="00C30F93" w:rsidRPr="0062372F" w:rsidRDefault="00C30F93" w:rsidP="0062372F">
      <w:pPr>
        <w:widowControl/>
        <w:ind w:leftChars="200" w:left="1330" w:hangingChars="327" w:hanging="850"/>
        <w:rPr>
          <w:rFonts w:ascii="新細明體" w:eastAsia="新細明體" w:hAnsi="新細明體" w:cs="Arial"/>
          <w:color w:val="000000" w:themeColor="text1"/>
          <w:kern w:val="0"/>
          <w:sz w:val="26"/>
          <w:szCs w:val="26"/>
        </w:rPr>
      </w:pPr>
      <w:r w:rsidRPr="0062372F">
        <w:rPr>
          <w:rFonts w:ascii="標楷體" w:eastAsia="標楷體" w:hAnsi="標楷體" w:cs="Arial" w:hint="eastAsia"/>
          <w:color w:val="000000" w:themeColor="text1"/>
          <w:kern w:val="0"/>
          <w:sz w:val="26"/>
          <w:szCs w:val="26"/>
        </w:rPr>
        <w:t>二、各學年各班於年度中任一節課程，進行以母語結合非本土語言課程教學或團體活動。</w:t>
      </w:r>
    </w:p>
    <w:p w:rsidR="00C30F93" w:rsidRPr="0062372F" w:rsidRDefault="00C30F93" w:rsidP="0062372F">
      <w:pPr>
        <w:widowControl/>
        <w:ind w:leftChars="200" w:left="480"/>
        <w:rPr>
          <w:rFonts w:ascii="新細明體" w:eastAsia="新細明體" w:hAnsi="新細明體" w:cs="Arial"/>
          <w:color w:val="000000" w:themeColor="text1"/>
          <w:kern w:val="0"/>
          <w:sz w:val="26"/>
          <w:szCs w:val="26"/>
        </w:rPr>
      </w:pPr>
      <w:r w:rsidRPr="0062372F">
        <w:rPr>
          <w:rFonts w:ascii="標楷體" w:eastAsia="標楷體" w:hAnsi="標楷體" w:cs="Arial" w:hint="eastAsia"/>
          <w:color w:val="000000" w:themeColor="text1"/>
          <w:kern w:val="0"/>
          <w:sz w:val="26"/>
          <w:szCs w:val="26"/>
        </w:rPr>
        <w:t>三、利用課間時間實施母語推廣活動。</w:t>
      </w:r>
    </w:p>
    <w:p w:rsidR="00C30F93" w:rsidRPr="0062372F" w:rsidRDefault="00C30F93" w:rsidP="0062372F">
      <w:pPr>
        <w:widowControl/>
        <w:ind w:leftChars="200" w:left="480"/>
        <w:rPr>
          <w:rFonts w:ascii="新細明體" w:eastAsia="新細明體" w:hAnsi="新細明體" w:cs="Arial"/>
          <w:color w:val="000000" w:themeColor="text1"/>
          <w:kern w:val="0"/>
          <w:sz w:val="26"/>
          <w:szCs w:val="26"/>
        </w:rPr>
      </w:pPr>
      <w:r w:rsidRPr="0062372F">
        <w:rPr>
          <w:rFonts w:ascii="標楷體" w:eastAsia="標楷體" w:hAnsi="標楷體" w:cs="Arial" w:hint="eastAsia"/>
          <w:color w:val="000000" w:themeColor="text1"/>
          <w:kern w:val="0"/>
          <w:sz w:val="26"/>
          <w:szCs w:val="26"/>
        </w:rPr>
        <w:t>四、利用寒暑假</w:t>
      </w:r>
      <w:r w:rsidR="0062372F">
        <w:rPr>
          <w:rFonts w:ascii="新細明體" w:eastAsia="新細明體" w:hAnsi="新細明體" w:cs="Arial" w:hint="eastAsia"/>
          <w:color w:val="000000" w:themeColor="text1"/>
          <w:kern w:val="0"/>
          <w:sz w:val="26"/>
          <w:szCs w:val="26"/>
        </w:rPr>
        <w:t>、</w:t>
      </w:r>
      <w:r w:rsidR="0062372F">
        <w:rPr>
          <w:rFonts w:ascii="標楷體" w:eastAsia="標楷體" w:hAnsi="標楷體" w:cs="Arial" w:hint="eastAsia"/>
          <w:color w:val="000000" w:themeColor="text1"/>
          <w:kern w:val="0"/>
          <w:sz w:val="26"/>
          <w:szCs w:val="26"/>
        </w:rPr>
        <w:t>學期中</w:t>
      </w:r>
      <w:r w:rsidRPr="0062372F">
        <w:rPr>
          <w:rFonts w:ascii="標楷體" w:eastAsia="標楷體" w:hAnsi="標楷體" w:cs="Arial" w:hint="eastAsia"/>
          <w:color w:val="000000" w:themeColor="text1"/>
          <w:kern w:val="0"/>
          <w:sz w:val="26"/>
          <w:szCs w:val="26"/>
        </w:rPr>
        <w:t>及2月份世界母語日期間推動相關活動。</w:t>
      </w:r>
    </w:p>
    <w:p w:rsidR="00C30F93" w:rsidRPr="0062372F" w:rsidRDefault="00C30F93" w:rsidP="0062372F">
      <w:pPr>
        <w:widowControl/>
        <w:rPr>
          <w:rFonts w:ascii="新細明體" w:eastAsia="新細明體" w:hAnsi="新細明體" w:cs="Arial"/>
          <w:color w:val="000000" w:themeColor="text1"/>
          <w:kern w:val="0"/>
          <w:sz w:val="26"/>
          <w:szCs w:val="26"/>
        </w:rPr>
      </w:pPr>
      <w:r w:rsidRPr="0062372F">
        <w:rPr>
          <w:rFonts w:ascii="標楷體" w:eastAsia="標楷體" w:hAnsi="標楷體" w:cs="Arial" w:hint="eastAsia"/>
          <w:color w:val="000000" w:themeColor="text1"/>
          <w:kern w:val="0"/>
          <w:sz w:val="26"/>
          <w:szCs w:val="26"/>
        </w:rPr>
        <w:t>陸、實施重點：</w:t>
      </w:r>
    </w:p>
    <w:p w:rsidR="00C30F93" w:rsidRPr="0062372F" w:rsidRDefault="00C30F93" w:rsidP="0062372F">
      <w:pPr>
        <w:widowControl/>
        <w:ind w:leftChars="200" w:left="480"/>
        <w:rPr>
          <w:rFonts w:ascii="新細明體" w:eastAsia="新細明體" w:hAnsi="新細明體" w:cs="Arial"/>
          <w:color w:val="000000" w:themeColor="text1"/>
          <w:kern w:val="0"/>
          <w:sz w:val="26"/>
          <w:szCs w:val="26"/>
        </w:rPr>
      </w:pPr>
      <w:r w:rsidRPr="0062372F">
        <w:rPr>
          <w:rFonts w:ascii="標楷體" w:eastAsia="標楷體" w:hAnsi="標楷體" w:cs="Arial" w:hint="eastAsia"/>
          <w:color w:val="000000" w:themeColor="text1"/>
          <w:kern w:val="0"/>
          <w:sz w:val="26"/>
          <w:szCs w:val="26"/>
          <w:lang w:eastAsia="ko-KR"/>
        </w:rPr>
        <w:t>一、多元化：推動母語日活動及母語</w:t>
      </w:r>
      <w:r w:rsidRPr="0062372F">
        <w:rPr>
          <w:rFonts w:ascii="標楷體" w:eastAsia="標楷體" w:hAnsi="標楷體" w:cs="Arial" w:hint="eastAsia"/>
          <w:color w:val="000000" w:themeColor="text1"/>
          <w:kern w:val="0"/>
          <w:sz w:val="26"/>
          <w:szCs w:val="26"/>
        </w:rPr>
        <w:t>情境布置</w:t>
      </w:r>
      <w:r w:rsidRPr="0062372F">
        <w:rPr>
          <w:rFonts w:ascii="標楷體" w:eastAsia="標楷體" w:hAnsi="標楷體" w:cs="Arial" w:hint="eastAsia"/>
          <w:color w:val="000000" w:themeColor="text1"/>
          <w:kern w:val="0"/>
          <w:sz w:val="26"/>
          <w:szCs w:val="26"/>
          <w:lang w:eastAsia="ko-KR"/>
        </w:rPr>
        <w:t>，營造土語言多元學習情境。</w:t>
      </w:r>
    </w:p>
    <w:p w:rsidR="00C30F93" w:rsidRPr="0062372F" w:rsidRDefault="00C30F93" w:rsidP="0062372F">
      <w:pPr>
        <w:widowControl/>
        <w:ind w:leftChars="200" w:left="480"/>
        <w:rPr>
          <w:rFonts w:ascii="新細明體" w:eastAsia="新細明體" w:hAnsi="新細明體" w:cs="Arial"/>
          <w:color w:val="000000" w:themeColor="text1"/>
          <w:kern w:val="0"/>
          <w:sz w:val="26"/>
          <w:szCs w:val="26"/>
        </w:rPr>
      </w:pPr>
      <w:r w:rsidRPr="0062372F">
        <w:rPr>
          <w:rFonts w:ascii="標楷體" w:eastAsia="標楷體" w:hAnsi="標楷體" w:cs="Arial" w:hint="eastAsia"/>
          <w:color w:val="000000" w:themeColor="text1"/>
          <w:kern w:val="0"/>
          <w:sz w:val="26"/>
          <w:szCs w:val="26"/>
          <w:lang w:eastAsia="ko-KR"/>
        </w:rPr>
        <w:t>二、生活化：藉由日常生活之母語對話，增進母語溝通能力。</w:t>
      </w:r>
    </w:p>
    <w:p w:rsidR="00C30F93" w:rsidRPr="0062372F" w:rsidRDefault="00C30F93" w:rsidP="0062372F">
      <w:pPr>
        <w:widowControl/>
        <w:ind w:leftChars="200" w:left="480"/>
        <w:rPr>
          <w:rFonts w:ascii="新細明體" w:eastAsia="新細明體" w:hAnsi="新細明體" w:cs="Arial"/>
          <w:color w:val="000000" w:themeColor="text1"/>
          <w:kern w:val="0"/>
          <w:sz w:val="26"/>
          <w:szCs w:val="26"/>
        </w:rPr>
      </w:pPr>
      <w:r w:rsidRPr="0062372F">
        <w:rPr>
          <w:rFonts w:ascii="標楷體" w:eastAsia="標楷體" w:hAnsi="標楷體" w:cs="Arial" w:hint="eastAsia"/>
          <w:color w:val="000000" w:themeColor="text1"/>
          <w:kern w:val="0"/>
          <w:sz w:val="26"/>
          <w:szCs w:val="26"/>
          <w:lang w:eastAsia="ko-KR"/>
        </w:rPr>
        <w:t>三、趣味化：透過生動活潑的方式，讓學生喜愛說母語。</w:t>
      </w:r>
    </w:p>
    <w:p w:rsidR="00C30F93" w:rsidRPr="0062372F" w:rsidRDefault="00C30F93" w:rsidP="0062372F">
      <w:pPr>
        <w:widowControl/>
        <w:ind w:leftChars="200" w:left="1247" w:hangingChars="295" w:hanging="767"/>
        <w:rPr>
          <w:rFonts w:ascii="新細明體" w:eastAsia="新細明體" w:hAnsi="新細明體" w:cs="Arial"/>
          <w:color w:val="000000" w:themeColor="text1"/>
          <w:kern w:val="0"/>
          <w:sz w:val="26"/>
          <w:szCs w:val="26"/>
        </w:rPr>
      </w:pPr>
      <w:r w:rsidRPr="0062372F">
        <w:rPr>
          <w:rFonts w:ascii="標楷體" w:eastAsia="標楷體" w:hAnsi="標楷體" w:cs="Arial" w:hint="eastAsia"/>
          <w:color w:val="000000" w:themeColor="text1"/>
          <w:kern w:val="0"/>
          <w:sz w:val="26"/>
          <w:szCs w:val="26"/>
          <w:lang w:eastAsia="ko-KR"/>
        </w:rPr>
        <w:t>四、創意化：規劃有創意之教學活動，藉由共同參與，增進師生母語的應用能力。</w:t>
      </w:r>
    </w:p>
    <w:p w:rsidR="00C30F93" w:rsidRPr="0062372F" w:rsidRDefault="00C30F93" w:rsidP="0062372F">
      <w:pPr>
        <w:widowControl/>
        <w:ind w:leftChars="200" w:left="480"/>
        <w:rPr>
          <w:rFonts w:ascii="新細明體" w:eastAsia="新細明體" w:hAnsi="新細明體" w:cs="Arial"/>
          <w:color w:val="000000" w:themeColor="text1"/>
          <w:kern w:val="0"/>
          <w:sz w:val="26"/>
          <w:szCs w:val="26"/>
          <w:lang w:eastAsia="ko-KR"/>
        </w:rPr>
      </w:pPr>
      <w:r w:rsidRPr="0062372F">
        <w:rPr>
          <w:rFonts w:ascii="標楷體" w:eastAsia="標楷體" w:hAnsi="標楷體" w:cs="Arial" w:hint="eastAsia"/>
          <w:color w:val="000000" w:themeColor="text1"/>
          <w:kern w:val="0"/>
          <w:sz w:val="26"/>
          <w:szCs w:val="26"/>
          <w:lang w:eastAsia="ko-KR"/>
        </w:rPr>
        <w:t>五、統整化：將母語教學，融入各領域教學提升學生學習效能。</w:t>
      </w:r>
    </w:p>
    <w:p w:rsidR="00C30F93" w:rsidRPr="0062372F" w:rsidRDefault="00C30F93" w:rsidP="0062372F">
      <w:pPr>
        <w:widowControl/>
        <w:rPr>
          <w:rFonts w:ascii="新細明體" w:eastAsia="新細明體" w:hAnsi="新細明體" w:cs="Arial"/>
          <w:color w:val="000000" w:themeColor="text1"/>
          <w:kern w:val="0"/>
          <w:sz w:val="26"/>
          <w:szCs w:val="26"/>
        </w:rPr>
      </w:pPr>
      <w:r w:rsidRPr="0062372F">
        <w:rPr>
          <w:rFonts w:ascii="標楷體" w:eastAsia="標楷體" w:hAnsi="標楷體" w:cs="Arial" w:hint="eastAsia"/>
          <w:color w:val="000000" w:themeColor="text1"/>
          <w:kern w:val="0"/>
          <w:sz w:val="26"/>
          <w:szCs w:val="26"/>
        </w:rPr>
        <w:t>柒、實施方式：</w:t>
      </w:r>
    </w:p>
    <w:p w:rsidR="00C30F93" w:rsidRPr="0062372F" w:rsidRDefault="00C30F93" w:rsidP="0062372F">
      <w:pPr>
        <w:widowControl/>
        <w:ind w:left="520" w:hangingChars="200" w:hanging="520"/>
        <w:rPr>
          <w:rFonts w:ascii="新細明體" w:eastAsia="新細明體" w:hAnsi="新細明體" w:cs="Arial"/>
          <w:color w:val="000000" w:themeColor="text1"/>
          <w:kern w:val="0"/>
          <w:sz w:val="26"/>
          <w:szCs w:val="26"/>
        </w:rPr>
      </w:pPr>
      <w:r w:rsidRPr="0062372F">
        <w:rPr>
          <w:rFonts w:ascii="標楷體" w:eastAsia="標楷體" w:hAnsi="標楷體" w:cs="Arial" w:hint="eastAsia"/>
          <w:color w:val="000000" w:themeColor="text1"/>
          <w:kern w:val="0"/>
          <w:sz w:val="26"/>
          <w:szCs w:val="26"/>
        </w:rPr>
        <w:t>    活動進行中，為顧及不同程度學生之學習權益，教師可視需要採用「國語」說明。</w:t>
      </w:r>
    </w:p>
    <w:tbl>
      <w:tblPr>
        <w:tblW w:w="9950" w:type="dxa"/>
        <w:jc w:val="center"/>
        <w:tblInd w:w="568" w:type="dxa"/>
        <w:tblCellMar>
          <w:left w:w="0" w:type="dxa"/>
          <w:right w:w="0" w:type="dxa"/>
        </w:tblCellMar>
        <w:tblLook w:val="04A0" w:firstRow="1" w:lastRow="0" w:firstColumn="1" w:lastColumn="0" w:noHBand="0" w:noVBand="1"/>
      </w:tblPr>
      <w:tblGrid>
        <w:gridCol w:w="617"/>
        <w:gridCol w:w="1537"/>
        <w:gridCol w:w="3402"/>
        <w:gridCol w:w="2551"/>
        <w:gridCol w:w="1843"/>
      </w:tblGrid>
      <w:tr w:rsidR="00C30F93" w:rsidRPr="0062372F" w:rsidTr="004B5524">
        <w:trPr>
          <w:trHeight w:val="521"/>
          <w:jc w:val="center"/>
        </w:trPr>
        <w:tc>
          <w:tcPr>
            <w:tcW w:w="617"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序號</w:t>
            </w:r>
          </w:p>
        </w:tc>
        <w:tc>
          <w:tcPr>
            <w:tcW w:w="1537"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項目</w:t>
            </w:r>
          </w:p>
        </w:tc>
        <w:tc>
          <w:tcPr>
            <w:tcW w:w="340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實施方式</w:t>
            </w:r>
          </w:p>
        </w:tc>
        <w:tc>
          <w:tcPr>
            <w:tcW w:w="255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實施時間</w:t>
            </w:r>
          </w:p>
        </w:tc>
        <w:tc>
          <w:tcPr>
            <w:tcW w:w="1843"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備註</w:t>
            </w:r>
          </w:p>
        </w:tc>
      </w:tr>
      <w:tr w:rsidR="00C30F93" w:rsidRPr="0062372F" w:rsidTr="0062372F">
        <w:trPr>
          <w:trHeight w:val="824"/>
          <w:jc w:val="center"/>
        </w:trPr>
        <w:tc>
          <w:tcPr>
            <w:tcW w:w="617" w:type="dxa"/>
            <w:vMerge w:val="restar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一</w:t>
            </w:r>
          </w:p>
        </w:tc>
        <w:tc>
          <w:tcPr>
            <w:tcW w:w="1537" w:type="dxa"/>
            <w:vMerge w:val="restar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母語日活動</w:t>
            </w:r>
          </w:p>
        </w:tc>
        <w:tc>
          <w:tcPr>
            <w:tcW w:w="340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4B5524" w:rsidP="0062372F">
            <w:pPr>
              <w:widowControl/>
              <w:ind w:left="260" w:hangingChars="100" w:hanging="260"/>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1.</w:t>
            </w:r>
            <w:r w:rsidR="00C30F93" w:rsidRPr="0062372F">
              <w:rPr>
                <w:rFonts w:ascii="標楷體" w:eastAsia="標楷體" w:hAnsi="標楷體" w:cs="Arial" w:hint="eastAsia"/>
                <w:color w:val="000000" w:themeColor="text1"/>
                <w:kern w:val="0"/>
                <w:sz w:val="26"/>
                <w:szCs w:val="26"/>
              </w:rPr>
              <w:t>兒童朝會上安排學生輪流上台唸或說母語俗諺</w:t>
            </w:r>
          </w:p>
        </w:tc>
        <w:tc>
          <w:tcPr>
            <w:tcW w:w="25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D5A0D"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每週一</w:t>
            </w:r>
            <w:r w:rsidR="00C30F93" w:rsidRPr="0062372F">
              <w:rPr>
                <w:rFonts w:ascii="標楷體" w:eastAsia="標楷體" w:hAnsi="標楷體" w:cs="Arial" w:hint="eastAsia"/>
                <w:color w:val="000000" w:themeColor="text1"/>
                <w:kern w:val="0"/>
                <w:sz w:val="26"/>
                <w:szCs w:val="26"/>
              </w:rPr>
              <w:t>8：00--8：40</w:t>
            </w:r>
          </w:p>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校內實施</w:t>
            </w:r>
          </w:p>
        </w:tc>
      </w:tr>
      <w:tr w:rsidR="00C30F93" w:rsidRPr="0062372F" w:rsidTr="0062372F">
        <w:trPr>
          <w:trHeight w:val="410"/>
          <w:jc w:val="center"/>
        </w:trPr>
        <w:tc>
          <w:tcPr>
            <w:tcW w:w="0" w:type="auto"/>
            <w:vMerge/>
            <w:tcBorders>
              <w:top w:val="nil"/>
              <w:left w:val="single" w:sz="8" w:space="0" w:color="auto"/>
              <w:bottom w:val="single" w:sz="8" w:space="0" w:color="auto"/>
              <w:right w:val="single" w:sz="8" w:space="0" w:color="auto"/>
            </w:tcBorders>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p>
        </w:tc>
        <w:tc>
          <w:tcPr>
            <w:tcW w:w="0" w:type="auto"/>
            <w:vMerge/>
            <w:tcBorders>
              <w:top w:val="nil"/>
              <w:left w:val="nil"/>
              <w:bottom w:val="single" w:sz="8" w:space="0" w:color="auto"/>
              <w:right w:val="single" w:sz="8" w:space="0" w:color="auto"/>
            </w:tcBorders>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p>
        </w:tc>
        <w:tc>
          <w:tcPr>
            <w:tcW w:w="340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4B5524" w:rsidP="0062372F">
            <w:pPr>
              <w:widowControl/>
              <w:ind w:left="260" w:hangingChars="100" w:hanging="260"/>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1.</w:t>
            </w:r>
            <w:r w:rsidR="00C30F93" w:rsidRPr="0062372F">
              <w:rPr>
                <w:rFonts w:ascii="標楷體" w:eastAsia="標楷體" w:hAnsi="標楷體" w:cs="Arial" w:hint="eastAsia"/>
                <w:color w:val="000000" w:themeColor="text1"/>
                <w:kern w:val="0"/>
                <w:sz w:val="26"/>
                <w:szCs w:val="26"/>
              </w:rPr>
              <w:t>母語融入學習領域教學活</w:t>
            </w:r>
            <w:r w:rsidR="00C30F93" w:rsidRPr="0062372F">
              <w:rPr>
                <w:rFonts w:ascii="標楷體" w:eastAsia="標楷體" w:hAnsi="標楷體" w:cs="Arial" w:hint="eastAsia"/>
                <w:color w:val="000000" w:themeColor="text1"/>
                <w:kern w:val="0"/>
                <w:sz w:val="26"/>
                <w:szCs w:val="26"/>
              </w:rPr>
              <w:lastRenderedPageBreak/>
              <w:t>動</w:t>
            </w:r>
          </w:p>
        </w:tc>
        <w:tc>
          <w:tcPr>
            <w:tcW w:w="25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lastRenderedPageBreak/>
              <w:t>每</w:t>
            </w:r>
            <w:r w:rsidR="00CD5A0D" w:rsidRPr="0062372F">
              <w:rPr>
                <w:rFonts w:ascii="標楷體" w:eastAsia="標楷體" w:hAnsi="標楷體" w:cs="Arial" w:hint="eastAsia"/>
                <w:color w:val="000000" w:themeColor="text1"/>
                <w:kern w:val="0"/>
                <w:sz w:val="26"/>
                <w:szCs w:val="26"/>
              </w:rPr>
              <w:t>週一</w:t>
            </w:r>
            <w:r w:rsidRPr="0062372F">
              <w:rPr>
                <w:rFonts w:ascii="標楷體" w:eastAsia="標楷體" w:hAnsi="標楷體" w:cs="Arial" w:hint="eastAsia"/>
                <w:color w:val="000000" w:themeColor="text1"/>
                <w:kern w:val="0"/>
                <w:sz w:val="26"/>
                <w:szCs w:val="26"/>
              </w:rPr>
              <w:t>8：45--15：50</w:t>
            </w:r>
          </w:p>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各班教室內實</w:t>
            </w:r>
            <w:r w:rsidRPr="0062372F">
              <w:rPr>
                <w:rFonts w:ascii="標楷體" w:eastAsia="標楷體" w:hAnsi="標楷體" w:cs="Arial" w:hint="eastAsia"/>
                <w:color w:val="000000" w:themeColor="text1"/>
                <w:kern w:val="0"/>
                <w:sz w:val="26"/>
                <w:szCs w:val="26"/>
              </w:rPr>
              <w:lastRenderedPageBreak/>
              <w:t>施</w:t>
            </w:r>
          </w:p>
        </w:tc>
      </w:tr>
      <w:tr w:rsidR="00C30F93" w:rsidRPr="0062372F" w:rsidTr="0062372F">
        <w:trPr>
          <w:trHeight w:val="517"/>
          <w:jc w:val="center"/>
        </w:trPr>
        <w:tc>
          <w:tcPr>
            <w:tcW w:w="0" w:type="auto"/>
            <w:vMerge/>
            <w:tcBorders>
              <w:top w:val="nil"/>
              <w:left w:val="single" w:sz="8" w:space="0" w:color="auto"/>
              <w:bottom w:val="single" w:sz="8" w:space="0" w:color="auto"/>
              <w:right w:val="single" w:sz="8" w:space="0" w:color="auto"/>
            </w:tcBorders>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p>
        </w:tc>
        <w:tc>
          <w:tcPr>
            <w:tcW w:w="0" w:type="auto"/>
            <w:vMerge/>
            <w:tcBorders>
              <w:top w:val="nil"/>
              <w:left w:val="nil"/>
              <w:bottom w:val="single" w:sz="8" w:space="0" w:color="auto"/>
              <w:right w:val="single" w:sz="8" w:space="0" w:color="auto"/>
            </w:tcBorders>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p>
        </w:tc>
        <w:tc>
          <w:tcPr>
            <w:tcW w:w="340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4B5524" w:rsidP="0062372F">
            <w:pPr>
              <w:widowControl/>
              <w:ind w:left="260" w:hangingChars="100" w:hanging="260"/>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1.</w:t>
            </w:r>
            <w:r w:rsidR="00C30F93" w:rsidRPr="0062372F">
              <w:rPr>
                <w:rFonts w:ascii="標楷體" w:eastAsia="標楷體" w:hAnsi="標楷體" w:cs="Arial" w:hint="eastAsia"/>
                <w:color w:val="000000" w:themeColor="text1"/>
                <w:kern w:val="0"/>
                <w:sz w:val="26"/>
                <w:szCs w:val="26"/>
              </w:rPr>
              <w:t>校內師生以母語喊起立、敬禮、打招呼</w:t>
            </w:r>
          </w:p>
        </w:tc>
        <w:tc>
          <w:tcPr>
            <w:tcW w:w="25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每</w:t>
            </w:r>
            <w:r w:rsidR="00CD5A0D" w:rsidRPr="0062372F">
              <w:rPr>
                <w:rFonts w:ascii="標楷體" w:eastAsia="標楷體" w:hAnsi="標楷體" w:cs="Arial" w:hint="eastAsia"/>
                <w:color w:val="000000" w:themeColor="text1"/>
                <w:kern w:val="0"/>
                <w:sz w:val="26"/>
                <w:szCs w:val="26"/>
              </w:rPr>
              <w:t>週一</w:t>
            </w:r>
            <w:r w:rsidRPr="0062372F">
              <w:rPr>
                <w:rFonts w:ascii="標楷體" w:eastAsia="標楷體" w:hAnsi="標楷體" w:cs="Arial" w:hint="eastAsia"/>
                <w:color w:val="000000" w:themeColor="text1"/>
                <w:kern w:val="0"/>
                <w:sz w:val="26"/>
                <w:szCs w:val="26"/>
              </w:rPr>
              <w:t>8：45--15：50</w:t>
            </w:r>
          </w:p>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校內實施</w:t>
            </w:r>
          </w:p>
        </w:tc>
      </w:tr>
      <w:tr w:rsidR="00C30F93" w:rsidRPr="0062372F" w:rsidTr="0062372F">
        <w:trPr>
          <w:trHeight w:val="761"/>
          <w:jc w:val="center"/>
        </w:trPr>
        <w:tc>
          <w:tcPr>
            <w:tcW w:w="0" w:type="auto"/>
            <w:vMerge/>
            <w:tcBorders>
              <w:top w:val="nil"/>
              <w:left w:val="single" w:sz="8" w:space="0" w:color="auto"/>
              <w:bottom w:val="single" w:sz="8" w:space="0" w:color="auto"/>
              <w:right w:val="single" w:sz="8" w:space="0" w:color="auto"/>
            </w:tcBorders>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p>
        </w:tc>
        <w:tc>
          <w:tcPr>
            <w:tcW w:w="0" w:type="auto"/>
            <w:vMerge/>
            <w:tcBorders>
              <w:top w:val="nil"/>
              <w:left w:val="nil"/>
              <w:bottom w:val="single" w:sz="8" w:space="0" w:color="auto"/>
              <w:right w:val="single" w:sz="8" w:space="0" w:color="auto"/>
            </w:tcBorders>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p>
        </w:tc>
        <w:tc>
          <w:tcPr>
            <w:tcW w:w="340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4B5524" w:rsidP="0062372F">
            <w:pPr>
              <w:widowControl/>
              <w:ind w:left="260" w:hangingChars="100" w:hanging="260"/>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1.</w:t>
            </w:r>
            <w:r w:rsidR="00C30F93" w:rsidRPr="0062372F">
              <w:rPr>
                <w:rFonts w:ascii="標楷體" w:eastAsia="標楷體" w:hAnsi="標楷體" w:cs="Arial" w:hint="eastAsia"/>
                <w:color w:val="000000" w:themeColor="text1"/>
                <w:kern w:val="0"/>
                <w:sz w:val="26"/>
                <w:szCs w:val="26"/>
              </w:rPr>
              <w:t>下課時間播放母語歌謠、戲曲</w:t>
            </w:r>
          </w:p>
        </w:tc>
        <w:tc>
          <w:tcPr>
            <w:tcW w:w="25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每</w:t>
            </w:r>
            <w:r w:rsidR="00CD5A0D" w:rsidRPr="0062372F">
              <w:rPr>
                <w:rFonts w:ascii="標楷體" w:eastAsia="標楷體" w:hAnsi="標楷體" w:cs="Arial" w:hint="eastAsia"/>
                <w:color w:val="000000" w:themeColor="text1"/>
                <w:kern w:val="0"/>
                <w:sz w:val="26"/>
                <w:szCs w:val="26"/>
              </w:rPr>
              <w:t>週一</w:t>
            </w:r>
            <w:r w:rsidRPr="0062372F">
              <w:rPr>
                <w:rFonts w:ascii="標楷體" w:eastAsia="標楷體" w:hAnsi="標楷體" w:cs="Arial" w:hint="eastAsia"/>
                <w:color w:val="000000" w:themeColor="text1"/>
                <w:kern w:val="0"/>
                <w:sz w:val="26"/>
                <w:szCs w:val="26"/>
              </w:rPr>
              <w:t>10：15--10：30</w:t>
            </w:r>
          </w:p>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校內實施</w:t>
            </w:r>
          </w:p>
        </w:tc>
      </w:tr>
      <w:tr w:rsidR="00C30F93" w:rsidRPr="0062372F" w:rsidTr="0062372F">
        <w:trPr>
          <w:trHeight w:val="696"/>
          <w:jc w:val="center"/>
        </w:trPr>
        <w:tc>
          <w:tcPr>
            <w:tcW w:w="0" w:type="auto"/>
            <w:vMerge/>
            <w:tcBorders>
              <w:top w:val="nil"/>
              <w:left w:val="single" w:sz="8" w:space="0" w:color="auto"/>
              <w:bottom w:val="single" w:sz="8" w:space="0" w:color="auto"/>
              <w:right w:val="single" w:sz="8" w:space="0" w:color="auto"/>
            </w:tcBorders>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p>
        </w:tc>
        <w:tc>
          <w:tcPr>
            <w:tcW w:w="0" w:type="auto"/>
            <w:vMerge/>
            <w:tcBorders>
              <w:top w:val="nil"/>
              <w:left w:val="nil"/>
              <w:bottom w:val="single" w:sz="8" w:space="0" w:color="auto"/>
              <w:right w:val="single" w:sz="8" w:space="0" w:color="auto"/>
            </w:tcBorders>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p>
        </w:tc>
        <w:tc>
          <w:tcPr>
            <w:tcW w:w="340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4B5524" w:rsidP="0062372F">
            <w:pPr>
              <w:widowControl/>
              <w:ind w:left="260" w:hangingChars="100" w:hanging="260"/>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1.</w:t>
            </w:r>
            <w:r w:rsidR="00C30F93" w:rsidRPr="0062372F">
              <w:rPr>
                <w:rFonts w:ascii="標楷體" w:eastAsia="標楷體" w:hAnsi="標楷體" w:cs="Arial" w:hint="eastAsia"/>
                <w:color w:val="000000" w:themeColor="text1"/>
                <w:kern w:val="0"/>
                <w:sz w:val="26"/>
                <w:szCs w:val="26"/>
              </w:rPr>
              <w:t>放學時以母語向導護老師喊口令</w:t>
            </w:r>
          </w:p>
        </w:tc>
        <w:tc>
          <w:tcPr>
            <w:tcW w:w="25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每</w:t>
            </w:r>
            <w:r w:rsidR="00CD5A0D" w:rsidRPr="0062372F">
              <w:rPr>
                <w:rFonts w:ascii="標楷體" w:eastAsia="標楷體" w:hAnsi="標楷體" w:cs="Arial" w:hint="eastAsia"/>
                <w:color w:val="000000" w:themeColor="text1"/>
                <w:kern w:val="0"/>
                <w:sz w:val="26"/>
                <w:szCs w:val="26"/>
              </w:rPr>
              <w:t>週一</w:t>
            </w:r>
            <w:r w:rsidRPr="0062372F">
              <w:rPr>
                <w:rFonts w:ascii="標楷體" w:eastAsia="標楷體" w:hAnsi="標楷體" w:cs="Arial" w:hint="eastAsia"/>
                <w:color w:val="000000" w:themeColor="text1"/>
                <w:kern w:val="0"/>
                <w:sz w:val="26"/>
                <w:szCs w:val="26"/>
              </w:rPr>
              <w:t>15：50--16：05</w:t>
            </w:r>
          </w:p>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校內實施</w:t>
            </w:r>
          </w:p>
        </w:tc>
      </w:tr>
      <w:tr w:rsidR="00C30F93" w:rsidRPr="0062372F" w:rsidTr="0062372F">
        <w:trPr>
          <w:trHeight w:val="934"/>
          <w:jc w:val="center"/>
        </w:trPr>
        <w:tc>
          <w:tcPr>
            <w:tcW w:w="0" w:type="auto"/>
            <w:vMerge/>
            <w:tcBorders>
              <w:top w:val="nil"/>
              <w:left w:val="single" w:sz="8" w:space="0" w:color="auto"/>
              <w:bottom w:val="single" w:sz="8" w:space="0" w:color="auto"/>
              <w:right w:val="single" w:sz="8" w:space="0" w:color="auto"/>
            </w:tcBorders>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p>
        </w:tc>
        <w:tc>
          <w:tcPr>
            <w:tcW w:w="0" w:type="auto"/>
            <w:vMerge/>
            <w:tcBorders>
              <w:top w:val="nil"/>
              <w:left w:val="nil"/>
              <w:bottom w:val="single" w:sz="8" w:space="0" w:color="auto"/>
              <w:right w:val="single" w:sz="8" w:space="0" w:color="auto"/>
            </w:tcBorders>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p>
        </w:tc>
        <w:tc>
          <w:tcPr>
            <w:tcW w:w="340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4B5524" w:rsidP="0062372F">
            <w:pPr>
              <w:widowControl/>
              <w:ind w:left="260" w:hangingChars="100" w:hanging="260"/>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1.</w:t>
            </w:r>
            <w:r w:rsidR="00C30F93" w:rsidRPr="0062372F">
              <w:rPr>
                <w:rFonts w:ascii="標楷體" w:eastAsia="標楷體" w:hAnsi="標楷體" w:cs="Arial" w:hint="eastAsia"/>
                <w:color w:val="000000" w:themeColor="text1"/>
                <w:kern w:val="0"/>
                <w:sz w:val="26"/>
                <w:szCs w:val="26"/>
              </w:rPr>
              <w:t>鼓勵學生在放學後與家人多用母語交談</w:t>
            </w:r>
          </w:p>
        </w:tc>
        <w:tc>
          <w:tcPr>
            <w:tcW w:w="25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p>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校外實施</w:t>
            </w:r>
          </w:p>
        </w:tc>
      </w:tr>
      <w:tr w:rsidR="00C30F93" w:rsidRPr="0062372F" w:rsidTr="0062372F">
        <w:trPr>
          <w:trHeight w:val="517"/>
          <w:jc w:val="center"/>
        </w:trPr>
        <w:tc>
          <w:tcPr>
            <w:tcW w:w="617"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二</w:t>
            </w:r>
          </w:p>
        </w:tc>
        <w:tc>
          <w:tcPr>
            <w:tcW w:w="153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62372F"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舉辦本土語言相關活動</w:t>
            </w:r>
          </w:p>
        </w:tc>
        <w:tc>
          <w:tcPr>
            <w:tcW w:w="340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ind w:left="260" w:hangingChars="100" w:hanging="260"/>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1.舉辦本土語言相關活動〈如：唸謠律動、歌唱等) 。</w:t>
            </w:r>
          </w:p>
        </w:tc>
        <w:tc>
          <w:tcPr>
            <w:tcW w:w="25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B72D1C" w:rsidP="0062372F">
            <w:pPr>
              <w:widowControl/>
              <w:rPr>
                <w:rFonts w:ascii="Georgia" w:eastAsia="新細明體" w:hAnsi="Georgia" w:cs="Arial"/>
                <w:color w:val="000000" w:themeColor="text1"/>
                <w:kern w:val="0"/>
                <w:sz w:val="26"/>
                <w:szCs w:val="26"/>
              </w:rPr>
            </w:pPr>
            <w:r>
              <w:rPr>
                <w:rFonts w:ascii="標楷體" w:eastAsia="標楷體" w:hAnsi="標楷體" w:cs="Arial" w:hint="eastAsia"/>
                <w:color w:val="000000" w:themeColor="text1"/>
                <w:kern w:val="0"/>
                <w:sz w:val="26"/>
                <w:szCs w:val="26"/>
              </w:rPr>
              <w:t>105</w:t>
            </w:r>
            <w:r w:rsidR="00C30F93" w:rsidRPr="0062372F">
              <w:rPr>
                <w:rFonts w:ascii="標楷體" w:eastAsia="標楷體" w:hAnsi="標楷體" w:cs="Arial" w:hint="eastAsia"/>
                <w:color w:val="000000" w:themeColor="text1"/>
                <w:kern w:val="0"/>
                <w:sz w:val="26"/>
                <w:szCs w:val="26"/>
              </w:rPr>
              <w:t>.8--</w:t>
            </w:r>
            <w:r>
              <w:rPr>
                <w:rFonts w:ascii="標楷體" w:eastAsia="標楷體" w:hAnsi="標楷體" w:cs="Arial" w:hint="eastAsia"/>
                <w:color w:val="000000" w:themeColor="text1"/>
                <w:kern w:val="0"/>
                <w:sz w:val="26"/>
                <w:szCs w:val="26"/>
              </w:rPr>
              <w:t>106</w:t>
            </w:r>
            <w:r w:rsidR="00C30F93" w:rsidRPr="0062372F">
              <w:rPr>
                <w:rFonts w:ascii="標楷體" w:eastAsia="標楷體" w:hAnsi="標楷體" w:cs="Arial" w:hint="eastAsia"/>
                <w:color w:val="000000" w:themeColor="text1"/>
                <w:kern w:val="0"/>
                <w:sz w:val="26"/>
                <w:szCs w:val="26"/>
              </w:rPr>
              <w:t>.7</w:t>
            </w:r>
          </w:p>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校內實施</w:t>
            </w:r>
          </w:p>
        </w:tc>
      </w:tr>
      <w:tr w:rsidR="00C30F93" w:rsidRPr="0062372F" w:rsidTr="0062372F">
        <w:trPr>
          <w:trHeight w:val="517"/>
          <w:jc w:val="center"/>
        </w:trPr>
        <w:tc>
          <w:tcPr>
            <w:tcW w:w="617"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三</w:t>
            </w:r>
          </w:p>
        </w:tc>
        <w:tc>
          <w:tcPr>
            <w:tcW w:w="153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221世界母語日宣導活動</w:t>
            </w:r>
          </w:p>
        </w:tc>
        <w:tc>
          <w:tcPr>
            <w:tcW w:w="340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ind w:left="260" w:hangingChars="100" w:hanging="260"/>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1 配合元宵節活動辦理母語猜燈謎。</w:t>
            </w:r>
          </w:p>
          <w:p w:rsidR="00C30F93" w:rsidRPr="0062372F" w:rsidRDefault="004B5524" w:rsidP="0062372F">
            <w:pPr>
              <w:widowControl/>
              <w:ind w:left="260" w:hangingChars="100" w:hanging="260"/>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2.</w:t>
            </w:r>
            <w:r w:rsidR="00C30F93" w:rsidRPr="0062372F">
              <w:rPr>
                <w:rFonts w:ascii="標楷體" w:eastAsia="標楷體" w:hAnsi="標楷體" w:cs="Arial" w:hint="eastAsia"/>
                <w:color w:val="000000" w:themeColor="text1"/>
                <w:kern w:val="0"/>
                <w:sz w:val="26"/>
                <w:szCs w:val="26"/>
              </w:rPr>
              <w:t>利用學生朝會向全體師生宣導世界母語日精神，學習尊重並接納多元文化。</w:t>
            </w:r>
          </w:p>
          <w:p w:rsidR="00C30F93" w:rsidRPr="0062372F" w:rsidRDefault="00C30F93" w:rsidP="0062372F">
            <w:pPr>
              <w:widowControl/>
              <w:ind w:left="260" w:hangingChars="100" w:hanging="260"/>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3.設置專區介紹221世界母語日之由來(網站-世界母語日 台灣動起來)。</w:t>
            </w:r>
          </w:p>
        </w:tc>
        <w:tc>
          <w:tcPr>
            <w:tcW w:w="25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B72D1C" w:rsidP="0062372F">
            <w:pPr>
              <w:widowControl/>
              <w:rPr>
                <w:rFonts w:ascii="Georgia" w:eastAsia="新細明體" w:hAnsi="Georgia" w:cs="Arial"/>
                <w:color w:val="000000" w:themeColor="text1"/>
                <w:kern w:val="0"/>
                <w:sz w:val="26"/>
                <w:szCs w:val="26"/>
              </w:rPr>
            </w:pPr>
            <w:r>
              <w:rPr>
                <w:rFonts w:ascii="標楷體" w:eastAsia="標楷體" w:hAnsi="標楷體" w:cs="Arial" w:hint="eastAsia"/>
                <w:color w:val="000000" w:themeColor="text1"/>
                <w:kern w:val="0"/>
                <w:sz w:val="26"/>
                <w:szCs w:val="26"/>
              </w:rPr>
              <w:t>105</w:t>
            </w:r>
            <w:r w:rsidR="00C30F93" w:rsidRPr="0062372F">
              <w:rPr>
                <w:rFonts w:ascii="標楷體" w:eastAsia="標楷體" w:hAnsi="標楷體" w:cs="Arial" w:hint="eastAsia"/>
                <w:color w:val="000000" w:themeColor="text1"/>
                <w:kern w:val="0"/>
                <w:sz w:val="26"/>
                <w:szCs w:val="26"/>
              </w:rPr>
              <w:t>.8--</w:t>
            </w:r>
            <w:r>
              <w:rPr>
                <w:rFonts w:ascii="標楷體" w:eastAsia="標楷體" w:hAnsi="標楷體" w:cs="Arial" w:hint="eastAsia"/>
                <w:color w:val="000000" w:themeColor="text1"/>
                <w:kern w:val="0"/>
                <w:sz w:val="26"/>
                <w:szCs w:val="26"/>
              </w:rPr>
              <w:t>106</w:t>
            </w:r>
            <w:r w:rsidR="00C30F93" w:rsidRPr="0062372F">
              <w:rPr>
                <w:rFonts w:ascii="標楷體" w:eastAsia="標楷體" w:hAnsi="標楷體" w:cs="Arial" w:hint="eastAsia"/>
                <w:color w:val="000000" w:themeColor="text1"/>
                <w:kern w:val="0"/>
                <w:sz w:val="26"/>
                <w:szCs w:val="26"/>
              </w:rPr>
              <w:t>.7</w:t>
            </w:r>
          </w:p>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校內實施</w:t>
            </w:r>
          </w:p>
        </w:tc>
      </w:tr>
      <w:tr w:rsidR="00C30F93" w:rsidRPr="0062372F" w:rsidTr="0062372F">
        <w:trPr>
          <w:trHeight w:val="517"/>
          <w:jc w:val="center"/>
        </w:trPr>
        <w:tc>
          <w:tcPr>
            <w:tcW w:w="617"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四</w:t>
            </w:r>
          </w:p>
        </w:tc>
        <w:tc>
          <w:tcPr>
            <w:tcW w:w="153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營造多元學習情境</w:t>
            </w:r>
          </w:p>
        </w:tc>
        <w:tc>
          <w:tcPr>
            <w:tcW w:w="340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ind w:left="260" w:hangingChars="100" w:hanging="260"/>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1.校園設置台灣俗諺母語教學專欄</w:t>
            </w:r>
          </w:p>
          <w:p w:rsidR="00C30F93" w:rsidRPr="0062372F" w:rsidRDefault="00C30F93" w:rsidP="0062372F">
            <w:pPr>
              <w:widowControl/>
              <w:ind w:left="260" w:hangingChars="100" w:hanging="260"/>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2.教室情境佈置設置母語教學俗諺專欄</w:t>
            </w:r>
          </w:p>
        </w:tc>
        <w:tc>
          <w:tcPr>
            <w:tcW w:w="25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常態性</w:t>
            </w:r>
          </w:p>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校內實施</w:t>
            </w:r>
          </w:p>
        </w:tc>
      </w:tr>
      <w:tr w:rsidR="00C30F93" w:rsidRPr="0062372F" w:rsidTr="0062372F">
        <w:trPr>
          <w:trHeight w:val="517"/>
          <w:jc w:val="center"/>
        </w:trPr>
        <w:tc>
          <w:tcPr>
            <w:tcW w:w="617"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五</w:t>
            </w:r>
          </w:p>
        </w:tc>
        <w:tc>
          <w:tcPr>
            <w:tcW w:w="153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舉辦本土語言競賽活動</w:t>
            </w:r>
          </w:p>
        </w:tc>
        <w:tc>
          <w:tcPr>
            <w:tcW w:w="340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4B5524" w:rsidP="0062372F">
            <w:pPr>
              <w:widowControl/>
              <w:ind w:left="260" w:hangingChars="100" w:hanging="260"/>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1.</w:t>
            </w:r>
            <w:r w:rsidR="00327C8A">
              <w:rPr>
                <w:rFonts w:ascii="標楷體" w:eastAsia="標楷體" w:hAnsi="標楷體" w:cs="Arial" w:hint="eastAsia"/>
                <w:color w:val="000000" w:themeColor="text1"/>
                <w:kern w:val="0"/>
                <w:sz w:val="26"/>
                <w:szCs w:val="26"/>
              </w:rPr>
              <w:t>配合校內語文競賽活動辦理母語演說、朗讀</w:t>
            </w:r>
            <w:r w:rsidR="00C30F93" w:rsidRPr="0062372F">
              <w:rPr>
                <w:rFonts w:ascii="標楷體" w:eastAsia="標楷體" w:hAnsi="標楷體" w:cs="Arial" w:hint="eastAsia"/>
                <w:color w:val="000000" w:themeColor="text1"/>
                <w:kern w:val="0"/>
                <w:sz w:val="26"/>
                <w:szCs w:val="26"/>
              </w:rPr>
              <w:t>比賽</w:t>
            </w:r>
          </w:p>
        </w:tc>
        <w:tc>
          <w:tcPr>
            <w:tcW w:w="25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B72D1C" w:rsidP="0062372F">
            <w:pPr>
              <w:widowControl/>
              <w:rPr>
                <w:rFonts w:ascii="Georgia" w:eastAsia="新細明體" w:hAnsi="Georgia" w:cs="Arial"/>
                <w:color w:val="000000" w:themeColor="text1"/>
                <w:kern w:val="0"/>
                <w:sz w:val="26"/>
                <w:szCs w:val="26"/>
              </w:rPr>
            </w:pPr>
            <w:r>
              <w:rPr>
                <w:rFonts w:ascii="標楷體" w:eastAsia="標楷體" w:hAnsi="標楷體" w:cs="Arial" w:hint="eastAsia"/>
                <w:color w:val="000000" w:themeColor="text1"/>
                <w:kern w:val="0"/>
                <w:sz w:val="26"/>
                <w:szCs w:val="26"/>
              </w:rPr>
              <w:t>105</w:t>
            </w:r>
            <w:r w:rsidR="00327C8A">
              <w:rPr>
                <w:rFonts w:ascii="標楷體" w:eastAsia="標楷體" w:hAnsi="標楷體" w:cs="Arial" w:hint="eastAsia"/>
                <w:color w:val="000000" w:themeColor="text1"/>
                <w:kern w:val="0"/>
                <w:sz w:val="26"/>
                <w:szCs w:val="26"/>
              </w:rPr>
              <w:t>.11</w:t>
            </w:r>
          </w:p>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校內實施</w:t>
            </w:r>
          </w:p>
        </w:tc>
      </w:tr>
      <w:tr w:rsidR="00C30F93" w:rsidRPr="0062372F" w:rsidTr="0062372F">
        <w:trPr>
          <w:trHeight w:val="517"/>
          <w:jc w:val="center"/>
        </w:trPr>
        <w:tc>
          <w:tcPr>
            <w:tcW w:w="617"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六</w:t>
            </w:r>
          </w:p>
        </w:tc>
        <w:tc>
          <w:tcPr>
            <w:tcW w:w="153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母語融入學生各項學習或表演活動</w:t>
            </w:r>
          </w:p>
        </w:tc>
        <w:tc>
          <w:tcPr>
            <w:tcW w:w="340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ind w:left="260" w:hangingChars="100" w:hanging="260"/>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1.學年活動</w:t>
            </w:r>
          </w:p>
          <w:p w:rsidR="00C30F93" w:rsidRPr="0062372F" w:rsidRDefault="00C30F93" w:rsidP="0062372F">
            <w:pPr>
              <w:widowControl/>
              <w:ind w:left="260" w:hangingChars="100" w:hanging="260"/>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2.感恩心親子情活動</w:t>
            </w:r>
          </w:p>
          <w:p w:rsidR="00C30F93" w:rsidRPr="0062372F" w:rsidRDefault="00C30F93" w:rsidP="0062372F">
            <w:pPr>
              <w:widowControl/>
              <w:ind w:left="260" w:hangingChars="100" w:hanging="260"/>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3.才藝發表</w:t>
            </w:r>
          </w:p>
        </w:tc>
        <w:tc>
          <w:tcPr>
            <w:tcW w:w="25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B72D1C" w:rsidP="0062372F">
            <w:pPr>
              <w:widowControl/>
              <w:rPr>
                <w:rFonts w:ascii="Georgia" w:eastAsia="新細明體" w:hAnsi="Georgia" w:cs="Arial"/>
                <w:color w:val="000000" w:themeColor="text1"/>
                <w:kern w:val="0"/>
                <w:sz w:val="26"/>
                <w:szCs w:val="26"/>
              </w:rPr>
            </w:pPr>
            <w:r>
              <w:rPr>
                <w:rFonts w:ascii="標楷體" w:eastAsia="標楷體" w:hAnsi="標楷體" w:cs="Arial" w:hint="eastAsia"/>
                <w:color w:val="000000" w:themeColor="text1"/>
                <w:kern w:val="0"/>
                <w:sz w:val="26"/>
                <w:szCs w:val="26"/>
              </w:rPr>
              <w:t>105</w:t>
            </w:r>
            <w:r w:rsidR="00C30F93" w:rsidRPr="0062372F">
              <w:rPr>
                <w:rFonts w:ascii="標楷體" w:eastAsia="標楷體" w:hAnsi="標楷體" w:cs="Arial" w:hint="eastAsia"/>
                <w:color w:val="000000" w:themeColor="text1"/>
                <w:kern w:val="0"/>
                <w:sz w:val="26"/>
                <w:szCs w:val="26"/>
              </w:rPr>
              <w:t>.8--</w:t>
            </w:r>
            <w:r>
              <w:rPr>
                <w:rFonts w:ascii="標楷體" w:eastAsia="標楷體" w:hAnsi="標楷體" w:cs="Arial" w:hint="eastAsia"/>
                <w:color w:val="000000" w:themeColor="text1"/>
                <w:kern w:val="0"/>
                <w:sz w:val="26"/>
                <w:szCs w:val="26"/>
              </w:rPr>
              <w:t>106</w:t>
            </w:r>
            <w:r w:rsidR="00C30F93" w:rsidRPr="0062372F">
              <w:rPr>
                <w:rFonts w:ascii="標楷體" w:eastAsia="標楷體" w:hAnsi="標楷體" w:cs="Arial" w:hint="eastAsia"/>
                <w:color w:val="000000" w:themeColor="text1"/>
                <w:kern w:val="0"/>
                <w:sz w:val="26"/>
                <w:szCs w:val="26"/>
              </w:rPr>
              <w:t>.7</w:t>
            </w:r>
          </w:p>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校內實施</w:t>
            </w:r>
          </w:p>
        </w:tc>
      </w:tr>
      <w:tr w:rsidR="00C30F93" w:rsidRPr="0062372F" w:rsidTr="0062372F">
        <w:trPr>
          <w:trHeight w:val="517"/>
          <w:jc w:val="center"/>
        </w:trPr>
        <w:tc>
          <w:tcPr>
            <w:tcW w:w="617"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七</w:t>
            </w:r>
          </w:p>
        </w:tc>
        <w:tc>
          <w:tcPr>
            <w:tcW w:w="153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母語百寶箱</w:t>
            </w:r>
          </w:p>
        </w:tc>
        <w:tc>
          <w:tcPr>
            <w:tcW w:w="340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4B5524" w:rsidP="0062372F">
            <w:pPr>
              <w:widowControl/>
              <w:ind w:left="260" w:hangingChars="100" w:hanging="260"/>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1.</w:t>
            </w:r>
            <w:r w:rsidR="00C30F93" w:rsidRPr="0062372F">
              <w:rPr>
                <w:rFonts w:ascii="標楷體" w:eastAsia="標楷體" w:hAnsi="標楷體" w:cs="Arial" w:hint="eastAsia"/>
                <w:color w:val="000000" w:themeColor="text1"/>
                <w:kern w:val="0"/>
                <w:sz w:val="26"/>
                <w:szCs w:val="26"/>
              </w:rPr>
              <w:t>於圖書室設置母語書籍、CD、專區，供教師借用，增長專業智能，擴展教材。</w:t>
            </w:r>
          </w:p>
        </w:tc>
        <w:tc>
          <w:tcPr>
            <w:tcW w:w="25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常態性</w:t>
            </w:r>
          </w:p>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校內實施</w:t>
            </w:r>
          </w:p>
        </w:tc>
      </w:tr>
      <w:tr w:rsidR="00C30F93" w:rsidRPr="0062372F" w:rsidTr="0062372F">
        <w:trPr>
          <w:trHeight w:val="517"/>
          <w:jc w:val="center"/>
        </w:trPr>
        <w:tc>
          <w:tcPr>
            <w:tcW w:w="617"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八</w:t>
            </w:r>
          </w:p>
        </w:tc>
        <w:tc>
          <w:tcPr>
            <w:tcW w:w="153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課程融入</w:t>
            </w:r>
          </w:p>
        </w:tc>
        <w:tc>
          <w:tcPr>
            <w:tcW w:w="340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C30F93" w:rsidRPr="0062372F" w:rsidRDefault="004B5524" w:rsidP="0062372F">
            <w:pPr>
              <w:widowControl/>
              <w:ind w:left="260" w:hangingChars="100" w:hanging="260"/>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1.</w:t>
            </w:r>
            <w:r w:rsidR="00C30F93" w:rsidRPr="0062372F">
              <w:rPr>
                <w:rFonts w:ascii="標楷體" w:eastAsia="標楷體" w:hAnsi="標楷體" w:cs="Arial" w:hint="eastAsia"/>
                <w:color w:val="000000" w:themeColor="text1"/>
                <w:kern w:val="0"/>
                <w:sz w:val="26"/>
                <w:szCs w:val="26"/>
              </w:rPr>
              <w:t>各班</w:t>
            </w:r>
            <w:r w:rsidRPr="0062372F">
              <w:rPr>
                <w:rFonts w:ascii="標楷體" w:eastAsia="標楷體" w:hAnsi="標楷體" w:cs="Arial" w:hint="eastAsia"/>
                <w:color w:val="000000" w:themeColor="text1"/>
                <w:kern w:val="0"/>
                <w:sz w:val="26"/>
                <w:szCs w:val="26"/>
              </w:rPr>
              <w:t>級於正式課程中不定期</w:t>
            </w:r>
            <w:r w:rsidR="0062372F" w:rsidRPr="0062372F">
              <w:rPr>
                <w:rFonts w:ascii="標楷體" w:eastAsia="標楷體" w:hAnsi="標楷體" w:cs="Arial" w:hint="eastAsia"/>
                <w:color w:val="000000" w:themeColor="text1"/>
                <w:kern w:val="0"/>
                <w:sz w:val="26"/>
                <w:szCs w:val="26"/>
              </w:rPr>
              <w:t>融入各領域</w:t>
            </w:r>
            <w:r w:rsidR="00C30F93" w:rsidRPr="0062372F">
              <w:rPr>
                <w:rFonts w:ascii="標楷體" w:eastAsia="標楷體" w:hAnsi="標楷體" w:cs="Arial" w:hint="eastAsia"/>
                <w:color w:val="000000" w:themeColor="text1"/>
                <w:kern w:val="0"/>
                <w:sz w:val="26"/>
                <w:szCs w:val="26"/>
              </w:rPr>
              <w:t>課程，進行以母語結合非本土語言課程教學或團體活動。</w:t>
            </w:r>
          </w:p>
        </w:tc>
        <w:tc>
          <w:tcPr>
            <w:tcW w:w="25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B72D1C" w:rsidP="0062372F">
            <w:pPr>
              <w:widowControl/>
              <w:rPr>
                <w:rFonts w:ascii="Georgia" w:eastAsia="新細明體" w:hAnsi="Georgia" w:cs="Arial"/>
                <w:color w:val="000000" w:themeColor="text1"/>
                <w:kern w:val="0"/>
                <w:sz w:val="26"/>
                <w:szCs w:val="26"/>
              </w:rPr>
            </w:pPr>
            <w:r>
              <w:rPr>
                <w:rFonts w:ascii="標楷體" w:eastAsia="標楷體" w:hAnsi="標楷體" w:cs="Arial" w:hint="eastAsia"/>
                <w:color w:val="000000" w:themeColor="text1"/>
                <w:kern w:val="0"/>
                <w:sz w:val="26"/>
                <w:szCs w:val="26"/>
              </w:rPr>
              <w:t>105</w:t>
            </w:r>
            <w:r w:rsidR="00C30F93" w:rsidRPr="0062372F">
              <w:rPr>
                <w:rFonts w:ascii="標楷體" w:eastAsia="標楷體" w:hAnsi="標楷體" w:cs="Arial" w:hint="eastAsia"/>
                <w:color w:val="000000" w:themeColor="text1"/>
                <w:kern w:val="0"/>
                <w:sz w:val="26"/>
                <w:szCs w:val="26"/>
              </w:rPr>
              <w:t>.8--</w:t>
            </w:r>
            <w:r>
              <w:rPr>
                <w:rFonts w:ascii="標楷體" w:eastAsia="標楷體" w:hAnsi="標楷體" w:cs="Arial" w:hint="eastAsia"/>
                <w:color w:val="000000" w:themeColor="text1"/>
                <w:kern w:val="0"/>
                <w:sz w:val="26"/>
                <w:szCs w:val="26"/>
              </w:rPr>
              <w:t>106</w:t>
            </w:r>
            <w:bookmarkStart w:id="0" w:name="_GoBack"/>
            <w:bookmarkEnd w:id="0"/>
            <w:r w:rsidR="00C30F93" w:rsidRPr="0062372F">
              <w:rPr>
                <w:rFonts w:ascii="標楷體" w:eastAsia="標楷體" w:hAnsi="標楷體" w:cs="Arial" w:hint="eastAsia"/>
                <w:color w:val="000000" w:themeColor="text1"/>
                <w:kern w:val="0"/>
                <w:sz w:val="26"/>
                <w:szCs w:val="26"/>
              </w:rPr>
              <w:t>.7</w:t>
            </w:r>
          </w:p>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校內實施</w:t>
            </w:r>
          </w:p>
        </w:tc>
      </w:tr>
      <w:tr w:rsidR="00C30F93" w:rsidRPr="0062372F" w:rsidTr="0062372F">
        <w:trPr>
          <w:trHeight w:val="517"/>
          <w:jc w:val="center"/>
        </w:trPr>
        <w:tc>
          <w:tcPr>
            <w:tcW w:w="617"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九</w:t>
            </w:r>
          </w:p>
        </w:tc>
        <w:tc>
          <w:tcPr>
            <w:tcW w:w="153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親子共學</w:t>
            </w:r>
          </w:p>
        </w:tc>
        <w:tc>
          <w:tcPr>
            <w:tcW w:w="340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62372F" w:rsidRPr="0062372F" w:rsidRDefault="0062372F" w:rsidP="0062372F">
            <w:pPr>
              <w:pStyle w:val="a7"/>
              <w:widowControl/>
              <w:numPr>
                <w:ilvl w:val="0"/>
                <w:numId w:val="1"/>
              </w:numPr>
              <w:ind w:leftChars="0" w:left="0"/>
              <w:rPr>
                <w:rFonts w:ascii="標楷體" w:eastAsia="標楷體" w:hAnsi="標楷體" w:cs="Arial"/>
                <w:color w:val="000000" w:themeColor="text1"/>
                <w:kern w:val="0"/>
                <w:sz w:val="26"/>
                <w:szCs w:val="26"/>
              </w:rPr>
            </w:pPr>
            <w:r w:rsidRPr="0062372F">
              <w:rPr>
                <w:rFonts w:ascii="標楷體" w:eastAsia="標楷體" w:hAnsi="標楷體" w:cs="Arial" w:hint="eastAsia"/>
                <w:color w:val="000000" w:themeColor="text1"/>
                <w:kern w:val="0"/>
                <w:sz w:val="26"/>
                <w:szCs w:val="26"/>
              </w:rPr>
              <w:t>配合祖孫週及年節等地方慶典</w:t>
            </w:r>
            <w:r w:rsidR="00C30F93" w:rsidRPr="0062372F">
              <w:rPr>
                <w:rFonts w:ascii="標楷體" w:eastAsia="標楷體" w:hAnsi="標楷體" w:cs="Arial" w:hint="eastAsia"/>
                <w:color w:val="000000" w:themeColor="text1"/>
                <w:kern w:val="0"/>
                <w:sz w:val="26"/>
                <w:szCs w:val="26"/>
              </w:rPr>
              <w:t>活動，讓學生與家中長輩有更多互動、更多家庭母語學習的經驗。</w:t>
            </w:r>
          </w:p>
          <w:p w:rsidR="0062372F" w:rsidRPr="0062372F" w:rsidRDefault="0062372F" w:rsidP="0062372F">
            <w:pPr>
              <w:pStyle w:val="a7"/>
              <w:widowControl/>
              <w:numPr>
                <w:ilvl w:val="0"/>
                <w:numId w:val="1"/>
              </w:numPr>
              <w:ind w:leftChars="0" w:left="0"/>
              <w:rPr>
                <w:rFonts w:ascii="標楷體" w:eastAsia="標楷體" w:hAnsi="標楷體" w:cs="Arial"/>
                <w:color w:val="000000" w:themeColor="text1"/>
                <w:kern w:val="0"/>
                <w:sz w:val="26"/>
                <w:szCs w:val="26"/>
              </w:rPr>
            </w:pPr>
            <w:r w:rsidRPr="0062372F">
              <w:rPr>
                <w:rFonts w:ascii="標楷體" w:eastAsia="標楷體" w:hAnsi="標楷體" w:cs="Arial" w:hint="eastAsia"/>
                <w:color w:val="000000" w:themeColor="text1"/>
                <w:kern w:val="0"/>
                <w:sz w:val="26"/>
                <w:szCs w:val="26"/>
              </w:rPr>
              <w:t>申請經費擬訂計畫辦理親子共學母語系列活動</w:t>
            </w:r>
          </w:p>
        </w:tc>
        <w:tc>
          <w:tcPr>
            <w:tcW w:w="25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標楷體" w:eastAsia="標楷體" w:hAnsi="標楷體" w:cs="Arial"/>
                <w:color w:val="000000" w:themeColor="text1"/>
                <w:kern w:val="0"/>
                <w:sz w:val="26"/>
                <w:szCs w:val="26"/>
              </w:rPr>
            </w:pPr>
            <w:r w:rsidRPr="0062372F">
              <w:rPr>
                <w:rFonts w:ascii="標楷體" w:eastAsia="標楷體" w:hAnsi="標楷體" w:cs="Arial" w:hint="eastAsia"/>
                <w:color w:val="000000" w:themeColor="text1"/>
                <w:kern w:val="0"/>
                <w:sz w:val="26"/>
                <w:szCs w:val="26"/>
              </w:rPr>
              <w:t>寒</w:t>
            </w:r>
            <w:r w:rsidR="0062372F" w:rsidRPr="0062372F">
              <w:rPr>
                <w:rFonts w:ascii="新細明體" w:eastAsia="新細明體" w:hAnsi="新細明體" w:cs="Arial" w:hint="eastAsia"/>
                <w:color w:val="000000" w:themeColor="text1"/>
                <w:kern w:val="0"/>
                <w:sz w:val="26"/>
                <w:szCs w:val="26"/>
              </w:rPr>
              <w:t>、</w:t>
            </w:r>
            <w:r w:rsidRPr="0062372F">
              <w:rPr>
                <w:rFonts w:ascii="標楷體" w:eastAsia="標楷體" w:hAnsi="標楷體" w:cs="Arial" w:hint="eastAsia"/>
                <w:color w:val="000000" w:themeColor="text1"/>
                <w:kern w:val="0"/>
                <w:sz w:val="26"/>
                <w:szCs w:val="26"/>
              </w:rPr>
              <w:t>暑假</w:t>
            </w:r>
          </w:p>
          <w:p w:rsidR="0062372F" w:rsidRPr="0062372F" w:rsidRDefault="0062372F"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學期中</w:t>
            </w:r>
          </w:p>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C30F93" w:rsidRPr="0062372F" w:rsidRDefault="00C30F93" w:rsidP="0062372F">
            <w:pPr>
              <w:widowControl/>
              <w:rPr>
                <w:rFonts w:ascii="Georgia" w:eastAsia="新細明體" w:hAnsi="Georgia" w:cs="Arial"/>
                <w:color w:val="000000" w:themeColor="text1"/>
                <w:kern w:val="0"/>
                <w:sz w:val="26"/>
                <w:szCs w:val="26"/>
              </w:rPr>
            </w:pPr>
            <w:r w:rsidRPr="0062372F">
              <w:rPr>
                <w:rFonts w:ascii="標楷體" w:eastAsia="標楷體" w:hAnsi="標楷體" w:cs="Arial" w:hint="eastAsia"/>
                <w:color w:val="000000" w:themeColor="text1"/>
                <w:kern w:val="0"/>
                <w:sz w:val="26"/>
                <w:szCs w:val="26"/>
              </w:rPr>
              <w:t>校內外實施</w:t>
            </w:r>
          </w:p>
        </w:tc>
      </w:tr>
    </w:tbl>
    <w:p w:rsidR="00C30F93" w:rsidRPr="0062372F" w:rsidRDefault="00C30F93" w:rsidP="004B5524">
      <w:pPr>
        <w:widowControl/>
        <w:rPr>
          <w:rFonts w:ascii="新細明體" w:eastAsia="新細明體" w:hAnsi="新細明體" w:cs="Arial"/>
          <w:color w:val="000000" w:themeColor="text1"/>
          <w:kern w:val="0"/>
          <w:sz w:val="26"/>
          <w:szCs w:val="26"/>
        </w:rPr>
      </w:pPr>
    </w:p>
    <w:p w:rsidR="00E80E2C" w:rsidRPr="0062372F" w:rsidRDefault="00C30F93" w:rsidP="004B5524">
      <w:pPr>
        <w:widowControl/>
        <w:rPr>
          <w:rFonts w:ascii="標楷體" w:eastAsia="標楷體" w:hAnsi="標楷體" w:cs="新細明體"/>
          <w:kern w:val="0"/>
          <w:sz w:val="26"/>
          <w:szCs w:val="26"/>
        </w:rPr>
      </w:pPr>
      <w:r w:rsidRPr="0062372F">
        <w:rPr>
          <w:rFonts w:ascii="標楷體" w:eastAsia="標楷體" w:hAnsi="標楷體" w:cs="Arial" w:hint="eastAsia"/>
          <w:color w:val="000000" w:themeColor="text1"/>
          <w:kern w:val="0"/>
          <w:sz w:val="26"/>
          <w:szCs w:val="26"/>
        </w:rPr>
        <w:t>捌、</w:t>
      </w:r>
      <w:r w:rsidR="00E80E2C" w:rsidRPr="0062372F">
        <w:rPr>
          <w:rFonts w:ascii="標楷體" w:eastAsia="標楷體" w:hAnsi="標楷體" w:cs="新細明體" w:hint="eastAsia"/>
          <w:kern w:val="0"/>
          <w:sz w:val="26"/>
          <w:szCs w:val="26"/>
        </w:rPr>
        <w:t>推動小組名單與職掌</w:t>
      </w:r>
    </w:p>
    <w:tbl>
      <w:tblPr>
        <w:tblpPr w:leftFromText="180" w:rightFromText="180" w:vertAnchor="page" w:horzAnchor="margin" w:tblpXSpec="center" w:tblpY="2245"/>
        <w:tblW w:w="9667" w:type="dxa"/>
        <w:tblCellMar>
          <w:left w:w="0" w:type="dxa"/>
          <w:right w:w="0" w:type="dxa"/>
        </w:tblCellMar>
        <w:tblLook w:val="0000" w:firstRow="0" w:lastRow="0" w:firstColumn="0" w:lastColumn="0" w:noHBand="0" w:noVBand="0"/>
      </w:tblPr>
      <w:tblGrid>
        <w:gridCol w:w="1260"/>
        <w:gridCol w:w="1800"/>
        <w:gridCol w:w="1200"/>
        <w:gridCol w:w="5407"/>
      </w:tblGrid>
      <w:tr w:rsidR="00F05D5B" w:rsidRPr="006E4A07" w:rsidTr="00F05D5B">
        <w:trPr>
          <w:trHeight w:val="553"/>
        </w:trPr>
        <w:tc>
          <w:tcPr>
            <w:tcW w:w="1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職</w:t>
            </w:r>
            <w:r w:rsidRPr="006E4A07">
              <w:rPr>
                <w:rFonts w:ascii="標楷體" w:eastAsia="標楷體" w:hAnsi="標楷體" w:cs="新細明體"/>
                <w:kern w:val="0"/>
                <w:sz w:val="28"/>
                <w:szCs w:val="28"/>
              </w:rPr>
              <w:t xml:space="preserve"> </w:t>
            </w:r>
            <w:r w:rsidRPr="006E4A07">
              <w:rPr>
                <w:rFonts w:ascii="標楷體" w:eastAsia="標楷體" w:hAnsi="標楷體" w:cs="新細明體" w:hint="eastAsia"/>
                <w:kern w:val="0"/>
                <w:sz w:val="28"/>
                <w:szCs w:val="28"/>
              </w:rPr>
              <w:t>稱</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本</w:t>
            </w:r>
            <w:r w:rsidRPr="006E4A07">
              <w:rPr>
                <w:rFonts w:ascii="標楷體" w:eastAsia="標楷體" w:hAnsi="標楷體" w:cs="新細明體"/>
                <w:kern w:val="0"/>
                <w:sz w:val="28"/>
                <w:szCs w:val="28"/>
              </w:rPr>
              <w:t xml:space="preserve"> </w:t>
            </w:r>
            <w:r w:rsidRPr="006E4A07">
              <w:rPr>
                <w:rFonts w:ascii="標楷體" w:eastAsia="標楷體" w:hAnsi="標楷體" w:cs="新細明體" w:hint="eastAsia"/>
                <w:kern w:val="0"/>
                <w:sz w:val="28"/>
                <w:szCs w:val="28"/>
              </w:rPr>
              <w:t>職</w:t>
            </w:r>
          </w:p>
        </w:tc>
        <w:tc>
          <w:tcPr>
            <w:tcW w:w="12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姓</w:t>
            </w:r>
            <w:r w:rsidRPr="006E4A07">
              <w:rPr>
                <w:rFonts w:ascii="標楷體" w:eastAsia="標楷體" w:hAnsi="標楷體" w:cs="新細明體"/>
                <w:kern w:val="0"/>
                <w:sz w:val="28"/>
                <w:szCs w:val="28"/>
              </w:rPr>
              <w:t xml:space="preserve"> </w:t>
            </w:r>
            <w:r w:rsidRPr="006E4A07">
              <w:rPr>
                <w:rFonts w:ascii="標楷體" w:eastAsia="標楷體" w:hAnsi="標楷體" w:cs="新細明體" w:hint="eastAsia"/>
                <w:kern w:val="0"/>
                <w:sz w:val="28"/>
                <w:szCs w:val="28"/>
              </w:rPr>
              <w:t>名</w:t>
            </w:r>
          </w:p>
        </w:tc>
        <w:tc>
          <w:tcPr>
            <w:tcW w:w="540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工</w:t>
            </w:r>
            <w:r w:rsidRPr="006E4A07">
              <w:rPr>
                <w:rFonts w:ascii="標楷體" w:eastAsia="標楷體" w:hAnsi="標楷體" w:cs="新細明體"/>
                <w:kern w:val="0"/>
                <w:sz w:val="28"/>
                <w:szCs w:val="28"/>
              </w:rPr>
              <w:t xml:space="preserve">   </w:t>
            </w:r>
            <w:r w:rsidRPr="006E4A07">
              <w:rPr>
                <w:rFonts w:ascii="標楷體" w:eastAsia="標楷體" w:hAnsi="標楷體" w:cs="新細明體" w:hint="eastAsia"/>
                <w:kern w:val="0"/>
                <w:sz w:val="28"/>
                <w:szCs w:val="28"/>
              </w:rPr>
              <w:t>作</w:t>
            </w:r>
            <w:r w:rsidRPr="006E4A07">
              <w:rPr>
                <w:rFonts w:ascii="標楷體" w:eastAsia="標楷體" w:hAnsi="標楷體" w:cs="新細明體"/>
                <w:kern w:val="0"/>
                <w:sz w:val="28"/>
                <w:szCs w:val="28"/>
              </w:rPr>
              <w:t xml:space="preserve">   </w:t>
            </w:r>
            <w:r w:rsidRPr="006E4A07">
              <w:rPr>
                <w:rFonts w:ascii="標楷體" w:eastAsia="標楷體" w:hAnsi="標楷體" w:cs="新細明體" w:hint="eastAsia"/>
                <w:kern w:val="0"/>
                <w:sz w:val="28"/>
                <w:szCs w:val="28"/>
              </w:rPr>
              <w:t>執</w:t>
            </w:r>
            <w:r w:rsidRPr="006E4A07">
              <w:rPr>
                <w:rFonts w:ascii="標楷體" w:eastAsia="標楷體" w:hAnsi="標楷體" w:cs="新細明體"/>
                <w:kern w:val="0"/>
                <w:sz w:val="28"/>
                <w:szCs w:val="28"/>
              </w:rPr>
              <w:t xml:space="preserve">   </w:t>
            </w:r>
            <w:r w:rsidRPr="006E4A07">
              <w:rPr>
                <w:rFonts w:ascii="標楷體" w:eastAsia="標楷體" w:hAnsi="標楷體" w:cs="新細明體" w:hint="eastAsia"/>
                <w:kern w:val="0"/>
                <w:sz w:val="28"/>
                <w:szCs w:val="28"/>
              </w:rPr>
              <w:t>掌</w:t>
            </w:r>
          </w:p>
        </w:tc>
      </w:tr>
      <w:tr w:rsidR="00F05D5B" w:rsidRPr="006E4A07" w:rsidTr="00F05D5B">
        <w:trPr>
          <w:trHeight w:val="547"/>
        </w:trPr>
        <w:tc>
          <w:tcPr>
            <w:tcW w:w="126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召集人</w:t>
            </w:r>
          </w:p>
        </w:tc>
        <w:tc>
          <w:tcPr>
            <w:tcW w:w="1800" w:type="dxa"/>
            <w:tcBorders>
              <w:top w:val="nil"/>
              <w:left w:val="nil"/>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校長</w:t>
            </w:r>
          </w:p>
        </w:tc>
        <w:tc>
          <w:tcPr>
            <w:tcW w:w="1200" w:type="dxa"/>
            <w:tcBorders>
              <w:top w:val="nil"/>
              <w:left w:val="nil"/>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陳英憲</w:t>
            </w:r>
          </w:p>
        </w:tc>
        <w:tc>
          <w:tcPr>
            <w:tcW w:w="5407" w:type="dxa"/>
            <w:tcBorders>
              <w:top w:val="nil"/>
              <w:left w:val="nil"/>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both"/>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督導本校兒童</w:t>
            </w:r>
            <w:r>
              <w:rPr>
                <w:rFonts w:ascii="標楷體" w:eastAsia="標楷體" w:hAnsi="標楷體" w:cs="新細明體" w:hint="eastAsia"/>
                <w:kern w:val="0"/>
                <w:sz w:val="28"/>
                <w:szCs w:val="28"/>
              </w:rPr>
              <w:t>本土語言</w:t>
            </w:r>
            <w:r w:rsidRPr="006E4A07">
              <w:rPr>
                <w:rFonts w:ascii="標楷體" w:eastAsia="標楷體" w:hAnsi="標楷體" w:cs="新細明體" w:hint="eastAsia"/>
                <w:kern w:val="0"/>
                <w:sz w:val="28"/>
                <w:szCs w:val="28"/>
              </w:rPr>
              <w:t>推動計劃。</w:t>
            </w:r>
          </w:p>
        </w:tc>
      </w:tr>
      <w:tr w:rsidR="00F05D5B" w:rsidRPr="006E4A07" w:rsidTr="00F05D5B">
        <w:trPr>
          <w:trHeight w:val="570"/>
        </w:trPr>
        <w:tc>
          <w:tcPr>
            <w:tcW w:w="126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副召集人</w:t>
            </w:r>
          </w:p>
        </w:tc>
        <w:tc>
          <w:tcPr>
            <w:tcW w:w="1800" w:type="dxa"/>
            <w:tcBorders>
              <w:top w:val="nil"/>
              <w:left w:val="nil"/>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教導</w:t>
            </w:r>
            <w:r w:rsidRPr="006E4A07">
              <w:rPr>
                <w:rFonts w:ascii="標楷體" w:eastAsia="標楷體" w:hAnsi="標楷體" w:cs="新細明體" w:hint="eastAsia"/>
                <w:kern w:val="0"/>
                <w:sz w:val="28"/>
                <w:szCs w:val="28"/>
              </w:rPr>
              <w:t>主任</w:t>
            </w:r>
          </w:p>
        </w:tc>
        <w:tc>
          <w:tcPr>
            <w:tcW w:w="1200" w:type="dxa"/>
            <w:tcBorders>
              <w:top w:val="nil"/>
              <w:left w:val="nil"/>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唐旭民</w:t>
            </w:r>
          </w:p>
        </w:tc>
        <w:tc>
          <w:tcPr>
            <w:tcW w:w="5407" w:type="dxa"/>
            <w:tcBorders>
              <w:top w:val="nil"/>
              <w:left w:val="nil"/>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both"/>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一、執行本校兒童</w:t>
            </w:r>
            <w:r>
              <w:rPr>
                <w:rFonts w:ascii="標楷體" w:eastAsia="標楷體" w:hAnsi="標楷體" w:cs="新細明體" w:hint="eastAsia"/>
                <w:kern w:val="0"/>
                <w:sz w:val="28"/>
                <w:szCs w:val="28"/>
              </w:rPr>
              <w:t>本土語言</w:t>
            </w:r>
            <w:r w:rsidRPr="006E4A07">
              <w:rPr>
                <w:rFonts w:ascii="標楷體" w:eastAsia="標楷體" w:hAnsi="標楷體" w:cs="新細明體" w:hint="eastAsia"/>
                <w:kern w:val="0"/>
                <w:sz w:val="28"/>
                <w:szCs w:val="28"/>
              </w:rPr>
              <w:t>推動計劃。</w:t>
            </w:r>
          </w:p>
          <w:p w:rsidR="00F05D5B" w:rsidRPr="006E4A07" w:rsidRDefault="00F05D5B" w:rsidP="00F05D5B">
            <w:pPr>
              <w:widowControl/>
              <w:spacing w:line="420" w:lineRule="exact"/>
              <w:jc w:val="both"/>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二、定期召開本校推動小組計劃。</w:t>
            </w:r>
          </w:p>
        </w:tc>
      </w:tr>
      <w:tr w:rsidR="00F05D5B" w:rsidRPr="006E4A07" w:rsidTr="00F05D5B">
        <w:trPr>
          <w:cantSplit/>
          <w:trHeight w:val="522"/>
        </w:trPr>
        <w:tc>
          <w:tcPr>
            <w:tcW w:w="126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採購委員</w:t>
            </w:r>
          </w:p>
        </w:tc>
        <w:tc>
          <w:tcPr>
            <w:tcW w:w="1800" w:type="dxa"/>
            <w:tcBorders>
              <w:top w:val="nil"/>
              <w:left w:val="nil"/>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總務主任</w:t>
            </w:r>
          </w:p>
        </w:tc>
        <w:tc>
          <w:tcPr>
            <w:tcW w:w="1200" w:type="dxa"/>
            <w:tcBorders>
              <w:top w:val="nil"/>
              <w:left w:val="nil"/>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江淑玲</w:t>
            </w:r>
          </w:p>
        </w:tc>
        <w:tc>
          <w:tcPr>
            <w:tcW w:w="5407" w:type="dxa"/>
            <w:tcBorders>
              <w:top w:val="nil"/>
              <w:left w:val="nil"/>
              <w:bottom w:val="single" w:sz="8" w:space="0" w:color="auto"/>
              <w:right w:val="single" w:sz="8" w:space="0" w:color="auto"/>
            </w:tcBorders>
            <w:tcMar>
              <w:top w:w="0" w:type="dxa"/>
              <w:left w:w="28" w:type="dxa"/>
              <w:bottom w:w="0" w:type="dxa"/>
              <w:right w:w="28" w:type="dxa"/>
            </w:tcMar>
          </w:tcPr>
          <w:p w:rsidR="00F05D5B" w:rsidRPr="006E4A07" w:rsidRDefault="00F05D5B" w:rsidP="00F05D5B">
            <w:pPr>
              <w:widowControl/>
              <w:spacing w:line="420" w:lineRule="exact"/>
              <w:jc w:val="both"/>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一、收集適合學生</w:t>
            </w:r>
            <w:r>
              <w:rPr>
                <w:rFonts w:ascii="標楷體" w:eastAsia="標楷體" w:hAnsi="標楷體" w:cs="新細明體" w:hint="eastAsia"/>
                <w:kern w:val="0"/>
                <w:sz w:val="28"/>
                <w:szCs w:val="28"/>
              </w:rPr>
              <w:t>本土語言</w:t>
            </w:r>
            <w:r w:rsidRPr="006E4A07">
              <w:rPr>
                <w:rFonts w:ascii="標楷體" w:eastAsia="標楷體" w:hAnsi="標楷體" w:cs="新細明體" w:hint="eastAsia"/>
                <w:kern w:val="0"/>
                <w:sz w:val="28"/>
                <w:szCs w:val="28"/>
              </w:rPr>
              <w:t>書籍目錄。</w:t>
            </w:r>
          </w:p>
          <w:p w:rsidR="00F05D5B" w:rsidRPr="006E4A07" w:rsidRDefault="00F05D5B" w:rsidP="00F05D5B">
            <w:pPr>
              <w:widowControl/>
              <w:spacing w:line="420" w:lineRule="exact"/>
              <w:jc w:val="both"/>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二、彙整各師提供優良書籍目錄。</w:t>
            </w:r>
          </w:p>
          <w:p w:rsidR="00F05D5B" w:rsidRPr="006E4A07" w:rsidRDefault="00F05D5B" w:rsidP="00F05D5B">
            <w:pPr>
              <w:widowControl/>
              <w:spacing w:line="420" w:lineRule="exact"/>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三、統一採購書籍。</w:t>
            </w:r>
          </w:p>
        </w:tc>
      </w:tr>
      <w:tr w:rsidR="00F05D5B" w:rsidRPr="006E4A07" w:rsidTr="00F05D5B">
        <w:trPr>
          <w:cantSplit/>
          <w:trHeight w:val="532"/>
        </w:trPr>
        <w:tc>
          <w:tcPr>
            <w:tcW w:w="1260"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p>
          <w:p w:rsidR="00F05D5B" w:rsidRPr="006E4A07" w:rsidRDefault="00F05D5B" w:rsidP="00F05D5B">
            <w:pPr>
              <w:widowControl/>
              <w:spacing w:line="420" w:lineRule="exact"/>
              <w:jc w:val="center"/>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種子教師</w:t>
            </w:r>
          </w:p>
          <w:p w:rsidR="00F05D5B" w:rsidRPr="006E4A07" w:rsidRDefault="00F05D5B" w:rsidP="00F05D5B">
            <w:pPr>
              <w:widowControl/>
              <w:spacing w:line="420" w:lineRule="exact"/>
              <w:jc w:val="center"/>
              <w:rPr>
                <w:rFonts w:ascii="標楷體" w:eastAsia="標楷體" w:hAnsi="標楷體" w:cs="新細明體"/>
                <w:kern w:val="0"/>
                <w:sz w:val="28"/>
                <w:szCs w:val="28"/>
              </w:rPr>
            </w:pPr>
          </w:p>
        </w:tc>
        <w:tc>
          <w:tcPr>
            <w:tcW w:w="1800" w:type="dxa"/>
            <w:tcBorders>
              <w:top w:val="nil"/>
              <w:left w:val="nil"/>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分校主任</w:t>
            </w:r>
          </w:p>
        </w:tc>
        <w:tc>
          <w:tcPr>
            <w:tcW w:w="1200" w:type="dxa"/>
            <w:tcBorders>
              <w:top w:val="nil"/>
              <w:left w:val="nil"/>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朱益明</w:t>
            </w:r>
          </w:p>
        </w:tc>
        <w:tc>
          <w:tcPr>
            <w:tcW w:w="5407"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一、執行</w:t>
            </w:r>
            <w:r w:rsidRPr="006E4A07">
              <w:rPr>
                <w:rFonts w:ascii="標楷體" w:eastAsia="標楷體" w:hAnsi="標楷體" w:cs="新細明體" w:hint="eastAsia"/>
                <w:kern w:val="0"/>
                <w:sz w:val="28"/>
                <w:szCs w:val="28"/>
              </w:rPr>
              <w:t>推動兒童</w:t>
            </w:r>
            <w:r>
              <w:rPr>
                <w:rFonts w:ascii="標楷體" w:eastAsia="標楷體" w:hAnsi="標楷體" w:cs="新細明體" w:hint="eastAsia"/>
                <w:kern w:val="0"/>
                <w:sz w:val="28"/>
                <w:szCs w:val="28"/>
              </w:rPr>
              <w:t>本土語言</w:t>
            </w:r>
            <w:r w:rsidRPr="006E4A07">
              <w:rPr>
                <w:rFonts w:ascii="標楷體" w:eastAsia="標楷體" w:hAnsi="標楷體" w:cs="新細明體" w:hint="eastAsia"/>
                <w:kern w:val="0"/>
                <w:sz w:val="28"/>
                <w:szCs w:val="28"/>
              </w:rPr>
              <w:t>計劃與督導。</w:t>
            </w:r>
          </w:p>
          <w:p w:rsidR="00F05D5B" w:rsidRPr="006E4A07" w:rsidRDefault="00F05D5B" w:rsidP="00F05D5B">
            <w:pPr>
              <w:widowControl/>
              <w:spacing w:line="420" w:lineRule="exact"/>
              <w:jc w:val="both"/>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二、指導學生</w:t>
            </w:r>
            <w:r>
              <w:rPr>
                <w:rFonts w:ascii="標楷體" w:eastAsia="標楷體" w:hAnsi="標楷體" w:cs="新細明體" w:hint="eastAsia"/>
                <w:kern w:val="0"/>
                <w:sz w:val="28"/>
                <w:szCs w:val="28"/>
              </w:rPr>
              <w:t>閱讀本土語言</w:t>
            </w:r>
            <w:r w:rsidRPr="006E4A07">
              <w:rPr>
                <w:rFonts w:ascii="標楷體" w:eastAsia="標楷體" w:hAnsi="標楷體" w:cs="新細明體" w:hint="eastAsia"/>
                <w:kern w:val="0"/>
                <w:sz w:val="28"/>
                <w:szCs w:val="28"/>
              </w:rPr>
              <w:t>優良讀物。</w:t>
            </w:r>
          </w:p>
          <w:p w:rsidR="00F05D5B" w:rsidRPr="006E4A07" w:rsidRDefault="00F05D5B" w:rsidP="00F05D5B">
            <w:pPr>
              <w:widowControl/>
              <w:spacing w:line="42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三</w:t>
            </w:r>
            <w:r w:rsidRPr="006E4A07">
              <w:rPr>
                <w:rFonts w:ascii="標楷體" w:eastAsia="標楷體" w:hAnsi="標楷體" w:cs="新細明體" w:hint="eastAsia"/>
                <w:kern w:val="0"/>
                <w:sz w:val="28"/>
                <w:szCs w:val="28"/>
              </w:rPr>
              <w:t>、舉辦校內成果觀摩會。</w:t>
            </w:r>
          </w:p>
          <w:p w:rsidR="00F05D5B" w:rsidRPr="006E4A07" w:rsidRDefault="00F05D5B" w:rsidP="00F05D5B">
            <w:pPr>
              <w:widowControl/>
              <w:spacing w:line="42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四</w:t>
            </w:r>
            <w:r w:rsidRPr="006E4A07">
              <w:rPr>
                <w:rFonts w:ascii="標楷體" w:eastAsia="標楷體" w:hAnsi="標楷體" w:cs="新細明體" w:hint="eastAsia"/>
                <w:kern w:val="0"/>
                <w:sz w:val="28"/>
                <w:szCs w:val="28"/>
              </w:rPr>
              <w:t>、辦理兒童</w:t>
            </w:r>
            <w:r>
              <w:rPr>
                <w:rFonts w:ascii="標楷體" w:eastAsia="標楷體" w:hAnsi="標楷體" w:cs="新細明體" w:hint="eastAsia"/>
                <w:kern w:val="0"/>
                <w:sz w:val="28"/>
                <w:szCs w:val="28"/>
              </w:rPr>
              <w:t>本土語言相關各項比賽</w:t>
            </w:r>
            <w:r w:rsidRPr="006E4A07">
              <w:rPr>
                <w:rFonts w:ascii="標楷體" w:eastAsia="標楷體" w:hAnsi="標楷體" w:cs="新細明體" w:hint="eastAsia"/>
                <w:kern w:val="0"/>
                <w:sz w:val="28"/>
                <w:szCs w:val="28"/>
              </w:rPr>
              <w:t>。</w:t>
            </w:r>
          </w:p>
          <w:p w:rsidR="00F05D5B" w:rsidRPr="006E4A07" w:rsidRDefault="00F05D5B" w:rsidP="00F05D5B">
            <w:pPr>
              <w:widowControl/>
              <w:spacing w:line="42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五</w:t>
            </w:r>
            <w:r w:rsidRPr="006E4A07">
              <w:rPr>
                <w:rFonts w:ascii="標楷體" w:eastAsia="標楷體" w:hAnsi="標楷體" w:cs="新細明體" w:hint="eastAsia"/>
                <w:kern w:val="0"/>
                <w:sz w:val="28"/>
                <w:szCs w:val="28"/>
              </w:rPr>
              <w:t>、協助</w:t>
            </w:r>
            <w:r>
              <w:rPr>
                <w:rFonts w:ascii="標楷體" w:eastAsia="標楷體" w:hAnsi="標楷體" w:cs="新細明體" w:hint="eastAsia"/>
                <w:kern w:val="0"/>
                <w:sz w:val="28"/>
                <w:szCs w:val="28"/>
              </w:rPr>
              <w:t>本土語言</w:t>
            </w:r>
            <w:r w:rsidRPr="006E4A07">
              <w:rPr>
                <w:rFonts w:ascii="標楷體" w:eastAsia="標楷體" w:hAnsi="標楷體" w:cs="新細明體" w:hint="eastAsia"/>
                <w:kern w:val="0"/>
                <w:sz w:val="28"/>
                <w:szCs w:val="28"/>
              </w:rPr>
              <w:t>推動相關事務。</w:t>
            </w:r>
          </w:p>
        </w:tc>
      </w:tr>
      <w:tr w:rsidR="00F05D5B" w:rsidRPr="006E4A07" w:rsidTr="00F05D5B">
        <w:trPr>
          <w:cantSplit/>
          <w:trHeight w:val="509"/>
        </w:trPr>
        <w:tc>
          <w:tcPr>
            <w:tcW w:w="0" w:type="auto"/>
            <w:vMerge/>
            <w:tcBorders>
              <w:top w:val="nil"/>
              <w:left w:val="single" w:sz="8" w:space="0" w:color="auto"/>
              <w:bottom w:val="single" w:sz="8" w:space="0" w:color="auto"/>
              <w:right w:val="single" w:sz="8" w:space="0" w:color="auto"/>
            </w:tcBorders>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p>
        </w:tc>
        <w:tc>
          <w:tcPr>
            <w:tcW w:w="1800" w:type="dxa"/>
            <w:tcBorders>
              <w:top w:val="nil"/>
              <w:left w:val="nil"/>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教學組長</w:t>
            </w:r>
          </w:p>
        </w:tc>
        <w:tc>
          <w:tcPr>
            <w:tcW w:w="1200" w:type="dxa"/>
            <w:tcBorders>
              <w:top w:val="nil"/>
              <w:left w:val="nil"/>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王湘棉</w:t>
            </w:r>
          </w:p>
        </w:tc>
        <w:tc>
          <w:tcPr>
            <w:tcW w:w="5407" w:type="dxa"/>
            <w:vMerge/>
            <w:tcBorders>
              <w:top w:val="nil"/>
              <w:left w:val="nil"/>
              <w:bottom w:val="single" w:sz="8" w:space="0" w:color="auto"/>
              <w:right w:val="single" w:sz="8" w:space="0" w:color="auto"/>
            </w:tcBorders>
            <w:vAlign w:val="center"/>
          </w:tcPr>
          <w:p w:rsidR="00F05D5B" w:rsidRPr="006E4A07" w:rsidRDefault="00F05D5B" w:rsidP="00F05D5B">
            <w:pPr>
              <w:widowControl/>
              <w:spacing w:line="420" w:lineRule="exact"/>
              <w:rPr>
                <w:rFonts w:ascii="標楷體" w:eastAsia="標楷體" w:hAnsi="標楷體" w:cs="新細明體"/>
                <w:kern w:val="0"/>
                <w:sz w:val="28"/>
                <w:szCs w:val="28"/>
              </w:rPr>
            </w:pPr>
          </w:p>
        </w:tc>
      </w:tr>
      <w:tr w:rsidR="00F05D5B" w:rsidRPr="006E4A07" w:rsidTr="00F05D5B">
        <w:trPr>
          <w:cantSplit/>
          <w:trHeight w:val="509"/>
        </w:trPr>
        <w:tc>
          <w:tcPr>
            <w:tcW w:w="0" w:type="auto"/>
            <w:vMerge/>
            <w:tcBorders>
              <w:top w:val="nil"/>
              <w:left w:val="single" w:sz="8" w:space="0" w:color="auto"/>
              <w:bottom w:val="single" w:sz="8" w:space="0" w:color="auto"/>
              <w:right w:val="single" w:sz="8" w:space="0" w:color="auto"/>
            </w:tcBorders>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p>
        </w:tc>
        <w:tc>
          <w:tcPr>
            <w:tcW w:w="1800" w:type="dxa"/>
            <w:tcBorders>
              <w:top w:val="nil"/>
              <w:left w:val="nil"/>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訓導</w:t>
            </w:r>
            <w:r w:rsidRPr="006E4A07">
              <w:rPr>
                <w:rFonts w:ascii="標楷體" w:eastAsia="標楷體" w:hAnsi="標楷體" w:cs="新細明體" w:hint="eastAsia"/>
                <w:kern w:val="0"/>
                <w:sz w:val="28"/>
                <w:szCs w:val="28"/>
              </w:rPr>
              <w:t>組長</w:t>
            </w:r>
          </w:p>
        </w:tc>
        <w:tc>
          <w:tcPr>
            <w:tcW w:w="1200" w:type="dxa"/>
            <w:tcBorders>
              <w:top w:val="nil"/>
              <w:left w:val="nil"/>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楊仁福</w:t>
            </w:r>
          </w:p>
        </w:tc>
        <w:tc>
          <w:tcPr>
            <w:tcW w:w="5407" w:type="dxa"/>
            <w:vMerge/>
            <w:tcBorders>
              <w:top w:val="nil"/>
              <w:left w:val="nil"/>
              <w:bottom w:val="single" w:sz="8" w:space="0" w:color="auto"/>
              <w:right w:val="single" w:sz="8" w:space="0" w:color="auto"/>
            </w:tcBorders>
            <w:vAlign w:val="center"/>
          </w:tcPr>
          <w:p w:rsidR="00F05D5B" w:rsidRPr="006E4A07" w:rsidRDefault="00F05D5B" w:rsidP="00F05D5B">
            <w:pPr>
              <w:widowControl/>
              <w:spacing w:line="420" w:lineRule="exact"/>
              <w:rPr>
                <w:rFonts w:ascii="標楷體" w:eastAsia="標楷體" w:hAnsi="標楷體" w:cs="新細明體"/>
                <w:kern w:val="0"/>
                <w:sz w:val="28"/>
                <w:szCs w:val="28"/>
              </w:rPr>
            </w:pPr>
          </w:p>
        </w:tc>
      </w:tr>
      <w:tr w:rsidR="00F05D5B" w:rsidRPr="006E4A07" w:rsidTr="00F05D5B">
        <w:trPr>
          <w:cantSplit/>
          <w:trHeight w:val="2080"/>
        </w:trPr>
        <w:tc>
          <w:tcPr>
            <w:tcW w:w="0" w:type="auto"/>
            <w:vMerge/>
            <w:tcBorders>
              <w:top w:val="nil"/>
              <w:left w:val="single" w:sz="8" w:space="0" w:color="auto"/>
              <w:bottom w:val="single" w:sz="4" w:space="0" w:color="auto"/>
              <w:right w:val="single" w:sz="8" w:space="0" w:color="auto"/>
            </w:tcBorders>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p>
        </w:tc>
        <w:tc>
          <w:tcPr>
            <w:tcW w:w="1800" w:type="dxa"/>
            <w:tcBorders>
              <w:top w:val="nil"/>
              <w:left w:val="nil"/>
              <w:bottom w:val="single" w:sz="4" w:space="0" w:color="auto"/>
              <w:right w:val="single" w:sz="8" w:space="0" w:color="auto"/>
            </w:tcBorders>
            <w:tcMar>
              <w:top w:w="0" w:type="dxa"/>
              <w:left w:w="28" w:type="dxa"/>
              <w:bottom w:w="0" w:type="dxa"/>
              <w:right w:w="28" w:type="dxa"/>
            </w:tcMar>
            <w:vAlign w:val="center"/>
          </w:tcPr>
          <w:p w:rsidR="00F05D5B" w:rsidRPr="006E4A07" w:rsidRDefault="00F05D5B" w:rsidP="00F05D5B">
            <w:pPr>
              <w:spacing w:line="420" w:lineRule="exact"/>
              <w:jc w:val="center"/>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教師</w:t>
            </w:r>
          </w:p>
        </w:tc>
        <w:tc>
          <w:tcPr>
            <w:tcW w:w="1200" w:type="dxa"/>
            <w:tcBorders>
              <w:top w:val="nil"/>
              <w:left w:val="nil"/>
              <w:bottom w:val="single" w:sz="4" w:space="0" w:color="auto"/>
              <w:right w:val="single" w:sz="8" w:space="0" w:color="auto"/>
            </w:tcBorders>
            <w:tcMar>
              <w:top w:w="0" w:type="dxa"/>
              <w:left w:w="28" w:type="dxa"/>
              <w:bottom w:w="0" w:type="dxa"/>
              <w:right w:w="28" w:type="dxa"/>
            </w:tcMar>
            <w:vAlign w:val="center"/>
          </w:tcPr>
          <w:p w:rsidR="00F05D5B" w:rsidRDefault="00F05D5B" w:rsidP="00F05D5B">
            <w:pPr>
              <w:spacing w:line="4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陳映蓉</w:t>
            </w:r>
          </w:p>
          <w:p w:rsidR="00F05D5B" w:rsidRDefault="00F05D5B" w:rsidP="00F05D5B">
            <w:pPr>
              <w:spacing w:line="4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紀榮政</w:t>
            </w:r>
          </w:p>
          <w:p w:rsidR="00F05D5B" w:rsidRDefault="00F05D5B" w:rsidP="00F05D5B">
            <w:pPr>
              <w:spacing w:line="4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王劍心</w:t>
            </w:r>
          </w:p>
          <w:p w:rsidR="00F05D5B" w:rsidRDefault="00F05D5B" w:rsidP="00F05D5B">
            <w:pPr>
              <w:spacing w:line="4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林永盛</w:t>
            </w:r>
          </w:p>
          <w:p w:rsidR="00F05D5B" w:rsidRDefault="00F05D5B" w:rsidP="00F05D5B">
            <w:pPr>
              <w:spacing w:line="4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陳俊宏</w:t>
            </w:r>
          </w:p>
          <w:p w:rsidR="00F05D5B" w:rsidRDefault="00F05D5B" w:rsidP="00F05D5B">
            <w:pPr>
              <w:spacing w:line="4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吳芳昇</w:t>
            </w:r>
          </w:p>
          <w:p w:rsidR="00F05D5B" w:rsidRDefault="00F05D5B" w:rsidP="00F05D5B">
            <w:pPr>
              <w:spacing w:line="4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羅錦鳳</w:t>
            </w:r>
          </w:p>
          <w:p w:rsidR="00F05D5B" w:rsidRPr="00777BC5" w:rsidRDefault="00F05D5B" w:rsidP="00F05D5B">
            <w:pPr>
              <w:spacing w:line="4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石立岳</w:t>
            </w:r>
          </w:p>
        </w:tc>
        <w:tc>
          <w:tcPr>
            <w:tcW w:w="5407" w:type="dxa"/>
            <w:vMerge/>
            <w:tcBorders>
              <w:top w:val="nil"/>
              <w:left w:val="nil"/>
              <w:bottom w:val="single" w:sz="4" w:space="0" w:color="auto"/>
              <w:right w:val="single" w:sz="8" w:space="0" w:color="auto"/>
            </w:tcBorders>
            <w:vAlign w:val="center"/>
          </w:tcPr>
          <w:p w:rsidR="00F05D5B" w:rsidRPr="006E4A07" w:rsidRDefault="00F05D5B" w:rsidP="00F05D5B">
            <w:pPr>
              <w:widowControl/>
              <w:spacing w:line="420" w:lineRule="exact"/>
              <w:rPr>
                <w:rFonts w:ascii="標楷體" w:eastAsia="標楷體" w:hAnsi="標楷體" w:cs="新細明體"/>
                <w:kern w:val="0"/>
                <w:sz w:val="28"/>
                <w:szCs w:val="28"/>
              </w:rPr>
            </w:pPr>
          </w:p>
        </w:tc>
      </w:tr>
      <w:tr w:rsidR="00F05D5B" w:rsidRPr="006E4A07" w:rsidTr="00F05D5B">
        <w:trPr>
          <w:cantSplit/>
          <w:trHeight w:val="975"/>
        </w:trPr>
        <w:tc>
          <w:tcPr>
            <w:tcW w:w="1260"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網頁製作</w:t>
            </w:r>
          </w:p>
        </w:tc>
        <w:tc>
          <w:tcPr>
            <w:tcW w:w="1800"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F05D5B" w:rsidRDefault="00F05D5B" w:rsidP="00F05D5B">
            <w:pPr>
              <w:widowControl/>
              <w:spacing w:line="420" w:lineRule="exact"/>
              <w:jc w:val="center"/>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資訊組長</w:t>
            </w:r>
          </w:p>
          <w:p w:rsidR="00F05D5B" w:rsidRPr="006E4A07" w:rsidRDefault="00F05D5B" w:rsidP="00F05D5B">
            <w:pPr>
              <w:widowControl/>
              <w:spacing w:line="4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圖書管理</w:t>
            </w:r>
          </w:p>
        </w:tc>
        <w:tc>
          <w:tcPr>
            <w:tcW w:w="1200"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F05D5B" w:rsidRDefault="00F05D5B" w:rsidP="00F05D5B">
            <w:pPr>
              <w:widowControl/>
              <w:spacing w:line="4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紀榮政</w:t>
            </w:r>
          </w:p>
          <w:p w:rsidR="00F05D5B" w:rsidRPr="006E4A07" w:rsidRDefault="00F05D5B" w:rsidP="00F05D5B">
            <w:pPr>
              <w:widowControl/>
              <w:spacing w:line="4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王湘棉</w:t>
            </w:r>
          </w:p>
        </w:tc>
        <w:tc>
          <w:tcPr>
            <w:tcW w:w="5407"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both"/>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一、本校兒童</w:t>
            </w:r>
            <w:r>
              <w:rPr>
                <w:rFonts w:ascii="標楷體" w:eastAsia="標楷體" w:hAnsi="標楷體" w:cs="新細明體" w:hint="eastAsia"/>
                <w:kern w:val="0"/>
                <w:sz w:val="28"/>
                <w:szCs w:val="28"/>
              </w:rPr>
              <w:t>本土語言</w:t>
            </w:r>
            <w:r w:rsidRPr="006E4A07">
              <w:rPr>
                <w:rFonts w:ascii="標楷體" w:eastAsia="標楷體" w:hAnsi="標楷體" w:cs="新細明體" w:hint="eastAsia"/>
                <w:kern w:val="0"/>
                <w:sz w:val="28"/>
                <w:szCs w:val="28"/>
              </w:rPr>
              <w:t>網站製作與管理。</w:t>
            </w:r>
          </w:p>
          <w:p w:rsidR="00F05D5B" w:rsidRPr="006E4A07" w:rsidRDefault="00F05D5B" w:rsidP="00F05D5B">
            <w:pPr>
              <w:widowControl/>
              <w:spacing w:line="42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Pr="006E4A07">
              <w:rPr>
                <w:rFonts w:ascii="標楷體" w:eastAsia="標楷體" w:hAnsi="標楷體" w:cs="新細明體" w:hint="eastAsia"/>
                <w:kern w:val="0"/>
                <w:sz w:val="28"/>
                <w:szCs w:val="28"/>
              </w:rPr>
              <w:t>本校圖書室公佈</w:t>
            </w:r>
            <w:r>
              <w:rPr>
                <w:rFonts w:ascii="標楷體" w:eastAsia="標楷體" w:hAnsi="標楷體" w:cs="新細明體" w:hint="eastAsia"/>
                <w:kern w:val="0"/>
                <w:sz w:val="28"/>
                <w:szCs w:val="28"/>
              </w:rPr>
              <w:t>本土語言</w:t>
            </w:r>
            <w:r w:rsidRPr="006E4A07">
              <w:rPr>
                <w:rFonts w:ascii="標楷體" w:eastAsia="標楷體" w:hAnsi="標楷體" w:cs="新細明體" w:hint="eastAsia"/>
                <w:kern w:val="0"/>
                <w:sz w:val="28"/>
                <w:szCs w:val="28"/>
              </w:rPr>
              <w:t>優良圖書。</w:t>
            </w:r>
          </w:p>
        </w:tc>
      </w:tr>
      <w:tr w:rsidR="00F05D5B" w:rsidRPr="006E4A07" w:rsidTr="00F05D5B">
        <w:trPr>
          <w:cantSplit/>
          <w:trHeight w:val="682"/>
        </w:trPr>
        <w:tc>
          <w:tcPr>
            <w:tcW w:w="1260"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志工</w:t>
            </w:r>
          </w:p>
        </w:tc>
        <w:tc>
          <w:tcPr>
            <w:tcW w:w="1800" w:type="dxa"/>
            <w:tcBorders>
              <w:top w:val="nil"/>
              <w:left w:val="nil"/>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家長會長</w:t>
            </w:r>
          </w:p>
        </w:tc>
        <w:tc>
          <w:tcPr>
            <w:tcW w:w="1200" w:type="dxa"/>
            <w:tcBorders>
              <w:top w:val="nil"/>
              <w:left w:val="nil"/>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林有義</w:t>
            </w:r>
          </w:p>
        </w:tc>
        <w:tc>
          <w:tcPr>
            <w:tcW w:w="5407"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both"/>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一、協助推動本校</w:t>
            </w:r>
            <w:r>
              <w:rPr>
                <w:rFonts w:ascii="標楷體" w:eastAsia="標楷體" w:hAnsi="標楷體" w:cs="新細明體" w:hint="eastAsia"/>
                <w:kern w:val="0"/>
                <w:sz w:val="28"/>
                <w:szCs w:val="28"/>
              </w:rPr>
              <w:t>本土語言</w:t>
            </w:r>
            <w:r w:rsidRPr="006E4A07">
              <w:rPr>
                <w:rFonts w:ascii="標楷體" w:eastAsia="標楷體" w:hAnsi="標楷體" w:cs="新細明體" w:hint="eastAsia"/>
                <w:kern w:val="0"/>
                <w:sz w:val="28"/>
                <w:szCs w:val="28"/>
              </w:rPr>
              <w:t>計劃。</w:t>
            </w:r>
          </w:p>
          <w:p w:rsidR="00F05D5B" w:rsidRPr="006E4A07" w:rsidRDefault="00F05D5B" w:rsidP="00F05D5B">
            <w:pPr>
              <w:widowControl/>
              <w:spacing w:line="420" w:lineRule="exact"/>
              <w:jc w:val="both"/>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二、協助圖書借閱與</w:t>
            </w:r>
            <w:r>
              <w:rPr>
                <w:rFonts w:ascii="標楷體" w:eastAsia="標楷體" w:hAnsi="標楷體" w:cs="新細明體" w:hint="eastAsia"/>
                <w:kern w:val="0"/>
                <w:sz w:val="28"/>
                <w:szCs w:val="28"/>
              </w:rPr>
              <w:t>本土語言</w:t>
            </w:r>
            <w:r w:rsidRPr="006E4A07">
              <w:rPr>
                <w:rFonts w:ascii="標楷體" w:eastAsia="標楷體" w:hAnsi="標楷體" w:cs="新細明體" w:hint="eastAsia"/>
                <w:kern w:val="0"/>
                <w:sz w:val="28"/>
                <w:szCs w:val="28"/>
              </w:rPr>
              <w:t>推廣。</w:t>
            </w:r>
          </w:p>
          <w:p w:rsidR="00F05D5B" w:rsidRPr="006E4A07" w:rsidRDefault="00F05D5B" w:rsidP="00F05D5B">
            <w:pPr>
              <w:widowControl/>
              <w:spacing w:line="420" w:lineRule="exact"/>
              <w:jc w:val="both"/>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三、協助舉辦</w:t>
            </w:r>
            <w:r>
              <w:rPr>
                <w:rFonts w:ascii="標楷體" w:eastAsia="標楷體" w:hAnsi="標楷體" w:cs="新細明體" w:hint="eastAsia"/>
                <w:kern w:val="0"/>
                <w:sz w:val="28"/>
                <w:szCs w:val="28"/>
              </w:rPr>
              <w:t>本土語言</w:t>
            </w:r>
            <w:r w:rsidRPr="006E4A07">
              <w:rPr>
                <w:rFonts w:ascii="標楷體" w:eastAsia="標楷體" w:hAnsi="標楷體" w:cs="新細明體" w:hint="eastAsia"/>
                <w:kern w:val="0"/>
                <w:sz w:val="28"/>
                <w:szCs w:val="28"/>
              </w:rPr>
              <w:t>活動比賽。</w:t>
            </w:r>
          </w:p>
        </w:tc>
      </w:tr>
      <w:tr w:rsidR="00F05D5B" w:rsidRPr="006E4A07" w:rsidTr="00F05D5B">
        <w:trPr>
          <w:cantSplit/>
          <w:trHeight w:val="708"/>
        </w:trPr>
        <w:tc>
          <w:tcPr>
            <w:tcW w:w="0" w:type="auto"/>
            <w:vMerge/>
            <w:tcBorders>
              <w:top w:val="nil"/>
              <w:left w:val="single" w:sz="8" w:space="0" w:color="auto"/>
              <w:bottom w:val="single" w:sz="8" w:space="0" w:color="auto"/>
              <w:right w:val="single" w:sz="8" w:space="0" w:color="auto"/>
            </w:tcBorders>
            <w:vAlign w:val="center"/>
          </w:tcPr>
          <w:p w:rsidR="00F05D5B" w:rsidRPr="006E4A07" w:rsidRDefault="00F05D5B" w:rsidP="00F05D5B">
            <w:pPr>
              <w:widowControl/>
              <w:spacing w:line="420" w:lineRule="exact"/>
              <w:rPr>
                <w:rFonts w:ascii="標楷體" w:eastAsia="標楷體" w:hAnsi="標楷體" w:cs="新細明體"/>
                <w:kern w:val="0"/>
                <w:sz w:val="28"/>
                <w:szCs w:val="28"/>
              </w:rPr>
            </w:pPr>
          </w:p>
        </w:tc>
        <w:tc>
          <w:tcPr>
            <w:tcW w:w="1800" w:type="dxa"/>
            <w:tcBorders>
              <w:top w:val="nil"/>
              <w:left w:val="nil"/>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sidRPr="006E4A07">
              <w:rPr>
                <w:rFonts w:ascii="標楷體" w:eastAsia="標楷體" w:hAnsi="標楷體" w:cs="新細明體" w:hint="eastAsia"/>
                <w:kern w:val="0"/>
                <w:sz w:val="28"/>
                <w:szCs w:val="28"/>
              </w:rPr>
              <w:t>志工</w:t>
            </w:r>
            <w:r>
              <w:rPr>
                <w:rFonts w:ascii="標楷體" w:eastAsia="標楷體" w:hAnsi="標楷體" w:cs="新細明體" w:hint="eastAsia"/>
                <w:kern w:val="0"/>
                <w:sz w:val="28"/>
                <w:szCs w:val="28"/>
              </w:rPr>
              <w:t>媽媽</w:t>
            </w:r>
          </w:p>
        </w:tc>
        <w:tc>
          <w:tcPr>
            <w:tcW w:w="1200" w:type="dxa"/>
            <w:tcBorders>
              <w:top w:val="nil"/>
              <w:left w:val="nil"/>
              <w:bottom w:val="single" w:sz="8" w:space="0" w:color="auto"/>
              <w:right w:val="single" w:sz="8" w:space="0" w:color="auto"/>
            </w:tcBorders>
            <w:tcMar>
              <w:top w:w="0" w:type="dxa"/>
              <w:left w:w="28" w:type="dxa"/>
              <w:bottom w:w="0" w:type="dxa"/>
              <w:right w:w="28" w:type="dxa"/>
            </w:tcMar>
            <w:vAlign w:val="center"/>
          </w:tcPr>
          <w:p w:rsidR="00F05D5B" w:rsidRPr="006E4A07" w:rsidRDefault="00F05D5B" w:rsidP="00F05D5B">
            <w:pPr>
              <w:widowControl/>
              <w:spacing w:line="4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劉小姐</w:t>
            </w:r>
          </w:p>
        </w:tc>
        <w:tc>
          <w:tcPr>
            <w:tcW w:w="5407" w:type="dxa"/>
            <w:vMerge/>
            <w:tcBorders>
              <w:top w:val="nil"/>
              <w:left w:val="nil"/>
              <w:bottom w:val="single" w:sz="8" w:space="0" w:color="auto"/>
              <w:right w:val="single" w:sz="8" w:space="0" w:color="auto"/>
            </w:tcBorders>
            <w:vAlign w:val="center"/>
          </w:tcPr>
          <w:p w:rsidR="00F05D5B" w:rsidRPr="006E4A07" w:rsidRDefault="00F05D5B" w:rsidP="00F05D5B">
            <w:pPr>
              <w:widowControl/>
              <w:spacing w:line="420" w:lineRule="exact"/>
              <w:rPr>
                <w:rFonts w:ascii="標楷體" w:eastAsia="標楷體" w:hAnsi="標楷體" w:cs="新細明體"/>
                <w:kern w:val="0"/>
                <w:sz w:val="28"/>
                <w:szCs w:val="28"/>
              </w:rPr>
            </w:pPr>
          </w:p>
        </w:tc>
      </w:tr>
    </w:tbl>
    <w:tbl>
      <w:tblPr>
        <w:tblW w:w="9667" w:type="dxa"/>
        <w:jc w:val="center"/>
        <w:tblInd w:w="-18" w:type="dxa"/>
        <w:tblCellMar>
          <w:left w:w="0" w:type="dxa"/>
          <w:right w:w="0" w:type="dxa"/>
        </w:tblCellMar>
        <w:tblLook w:val="0000" w:firstRow="0" w:lastRow="0" w:firstColumn="0" w:lastColumn="0" w:noHBand="0" w:noVBand="0"/>
      </w:tblPr>
      <w:tblGrid>
        <w:gridCol w:w="1260"/>
        <w:gridCol w:w="1800"/>
        <w:gridCol w:w="1200"/>
        <w:gridCol w:w="5407"/>
      </w:tblGrid>
      <w:tr w:rsidR="00E80E2C" w:rsidRPr="00327C8A" w:rsidTr="00F05D5B">
        <w:trPr>
          <w:cantSplit/>
          <w:trHeight w:val="708"/>
          <w:jc w:val="center"/>
        </w:trPr>
        <w:tc>
          <w:tcPr>
            <w:tcW w:w="0" w:type="auto"/>
            <w:vMerge/>
            <w:tcBorders>
              <w:top w:val="nil"/>
              <w:left w:val="single" w:sz="8" w:space="0" w:color="auto"/>
              <w:bottom w:val="single" w:sz="8" w:space="0" w:color="auto"/>
              <w:right w:val="single" w:sz="8" w:space="0" w:color="auto"/>
            </w:tcBorders>
            <w:vAlign w:val="center"/>
          </w:tcPr>
          <w:p w:rsidR="00E80E2C" w:rsidRPr="00327C8A" w:rsidRDefault="00E80E2C" w:rsidP="00F05D5B">
            <w:pPr>
              <w:widowControl/>
              <w:spacing w:line="420" w:lineRule="exact"/>
              <w:rPr>
                <w:rFonts w:ascii="標楷體" w:eastAsia="標楷體" w:hAnsi="標楷體" w:cs="新細明體"/>
                <w:kern w:val="0"/>
                <w:sz w:val="26"/>
                <w:szCs w:val="26"/>
              </w:rPr>
            </w:pPr>
          </w:p>
        </w:tc>
        <w:tc>
          <w:tcPr>
            <w:tcW w:w="1800" w:type="dxa"/>
            <w:tcBorders>
              <w:top w:val="nil"/>
              <w:left w:val="nil"/>
              <w:bottom w:val="single" w:sz="8" w:space="0" w:color="auto"/>
              <w:right w:val="single" w:sz="8" w:space="0" w:color="auto"/>
            </w:tcBorders>
            <w:tcMar>
              <w:top w:w="0" w:type="dxa"/>
              <w:left w:w="28" w:type="dxa"/>
              <w:bottom w:w="0" w:type="dxa"/>
              <w:right w:w="28" w:type="dxa"/>
            </w:tcMar>
            <w:vAlign w:val="center"/>
          </w:tcPr>
          <w:p w:rsidR="00E80E2C" w:rsidRPr="00327C8A" w:rsidRDefault="00E80E2C" w:rsidP="00F05D5B">
            <w:pPr>
              <w:widowControl/>
              <w:spacing w:line="420" w:lineRule="exact"/>
              <w:jc w:val="center"/>
              <w:rPr>
                <w:rFonts w:ascii="標楷體" w:eastAsia="標楷體" w:hAnsi="標楷體" w:cs="新細明體"/>
                <w:kern w:val="0"/>
                <w:sz w:val="26"/>
                <w:szCs w:val="26"/>
              </w:rPr>
            </w:pPr>
            <w:r w:rsidRPr="00327C8A">
              <w:rPr>
                <w:rFonts w:ascii="標楷體" w:eastAsia="標楷體" w:hAnsi="標楷體" w:cs="新細明體" w:hint="eastAsia"/>
                <w:kern w:val="0"/>
                <w:sz w:val="26"/>
                <w:szCs w:val="26"/>
              </w:rPr>
              <w:t>志工媽媽</w:t>
            </w:r>
          </w:p>
        </w:tc>
        <w:tc>
          <w:tcPr>
            <w:tcW w:w="1200" w:type="dxa"/>
            <w:tcBorders>
              <w:top w:val="nil"/>
              <w:left w:val="nil"/>
              <w:bottom w:val="single" w:sz="8" w:space="0" w:color="auto"/>
              <w:right w:val="single" w:sz="8" w:space="0" w:color="auto"/>
            </w:tcBorders>
            <w:tcMar>
              <w:top w:w="0" w:type="dxa"/>
              <w:left w:w="28" w:type="dxa"/>
              <w:bottom w:w="0" w:type="dxa"/>
              <w:right w:w="28" w:type="dxa"/>
            </w:tcMar>
            <w:vAlign w:val="center"/>
          </w:tcPr>
          <w:p w:rsidR="00E80E2C" w:rsidRPr="00327C8A" w:rsidRDefault="00E80E2C" w:rsidP="00F05D5B">
            <w:pPr>
              <w:widowControl/>
              <w:spacing w:line="420" w:lineRule="exact"/>
              <w:jc w:val="center"/>
              <w:rPr>
                <w:rFonts w:ascii="標楷體" w:eastAsia="標楷體" w:hAnsi="標楷體" w:cs="新細明體"/>
                <w:kern w:val="0"/>
                <w:sz w:val="26"/>
                <w:szCs w:val="26"/>
              </w:rPr>
            </w:pPr>
            <w:r w:rsidRPr="00327C8A">
              <w:rPr>
                <w:rFonts w:ascii="標楷體" w:eastAsia="標楷體" w:hAnsi="標楷體" w:cs="新細明體" w:hint="eastAsia"/>
                <w:kern w:val="0"/>
                <w:sz w:val="26"/>
                <w:szCs w:val="26"/>
              </w:rPr>
              <w:t>劉小姐</w:t>
            </w:r>
          </w:p>
        </w:tc>
        <w:tc>
          <w:tcPr>
            <w:tcW w:w="5407" w:type="dxa"/>
            <w:vMerge/>
            <w:tcBorders>
              <w:top w:val="nil"/>
              <w:left w:val="nil"/>
              <w:bottom w:val="single" w:sz="8" w:space="0" w:color="auto"/>
              <w:right w:val="single" w:sz="8" w:space="0" w:color="auto"/>
            </w:tcBorders>
            <w:vAlign w:val="center"/>
          </w:tcPr>
          <w:p w:rsidR="00E80E2C" w:rsidRPr="00327C8A" w:rsidRDefault="00E80E2C" w:rsidP="00F05D5B">
            <w:pPr>
              <w:widowControl/>
              <w:spacing w:line="420" w:lineRule="exact"/>
              <w:rPr>
                <w:rFonts w:ascii="標楷體" w:eastAsia="標楷體" w:hAnsi="標楷體" w:cs="新細明體"/>
                <w:kern w:val="0"/>
                <w:sz w:val="26"/>
                <w:szCs w:val="26"/>
              </w:rPr>
            </w:pPr>
          </w:p>
        </w:tc>
      </w:tr>
    </w:tbl>
    <w:p w:rsidR="00E80E2C" w:rsidRPr="00327C8A" w:rsidRDefault="00E80E2C" w:rsidP="00C30F93">
      <w:pPr>
        <w:widowControl/>
        <w:rPr>
          <w:rFonts w:ascii="標楷體" w:eastAsia="標楷體" w:hAnsi="標楷體" w:cs="Arial"/>
          <w:color w:val="000000" w:themeColor="text1"/>
          <w:kern w:val="0"/>
          <w:sz w:val="26"/>
          <w:szCs w:val="26"/>
        </w:rPr>
      </w:pPr>
    </w:p>
    <w:p w:rsidR="00C30F93" w:rsidRPr="00C30F93" w:rsidRDefault="00E80E2C" w:rsidP="00C30F93">
      <w:pPr>
        <w:widowControl/>
        <w:rPr>
          <w:rFonts w:ascii="新細明體" w:eastAsia="新細明體" w:hAnsi="新細明體" w:cs="Arial"/>
          <w:color w:val="000000" w:themeColor="text1"/>
          <w:kern w:val="0"/>
          <w:szCs w:val="24"/>
        </w:rPr>
      </w:pPr>
      <w:r w:rsidRPr="00C30F93">
        <w:rPr>
          <w:rFonts w:ascii="標楷體" w:eastAsia="標楷體" w:hAnsi="標楷體" w:cs="Arial" w:hint="eastAsia"/>
          <w:color w:val="000000" w:themeColor="text1"/>
          <w:kern w:val="0"/>
          <w:sz w:val="26"/>
          <w:szCs w:val="26"/>
        </w:rPr>
        <w:t>玖、</w:t>
      </w:r>
      <w:r w:rsidR="00C30F93" w:rsidRPr="00C30F93">
        <w:rPr>
          <w:rFonts w:ascii="標楷體" w:eastAsia="標楷體" w:hAnsi="標楷體" w:cs="Arial" w:hint="eastAsia"/>
          <w:color w:val="000000" w:themeColor="text1"/>
          <w:kern w:val="0"/>
          <w:sz w:val="26"/>
          <w:szCs w:val="26"/>
        </w:rPr>
        <w:t>經費：本計畫所需經費由相關經費支應。</w:t>
      </w:r>
    </w:p>
    <w:p w:rsidR="00C30F93" w:rsidRPr="00C30F93" w:rsidRDefault="00C30F93" w:rsidP="00C30F93">
      <w:pPr>
        <w:widowControl/>
        <w:rPr>
          <w:rFonts w:ascii="新細明體" w:eastAsia="新細明體" w:hAnsi="新細明體" w:cs="Arial"/>
          <w:color w:val="000000" w:themeColor="text1"/>
          <w:kern w:val="0"/>
          <w:szCs w:val="24"/>
        </w:rPr>
      </w:pPr>
    </w:p>
    <w:p w:rsidR="00327C8A" w:rsidRDefault="00E80E2C" w:rsidP="00C30F93">
      <w:pPr>
        <w:widowControl/>
        <w:rPr>
          <w:rFonts w:ascii="標楷體" w:eastAsia="標楷體" w:hAnsi="標楷體" w:cs="Arial"/>
          <w:color w:val="000000" w:themeColor="text1"/>
          <w:kern w:val="0"/>
          <w:sz w:val="26"/>
          <w:szCs w:val="26"/>
        </w:rPr>
      </w:pPr>
      <w:r>
        <w:rPr>
          <w:rFonts w:ascii="標楷體" w:eastAsia="標楷體" w:hAnsi="標楷體" w:cs="Arial" w:hint="eastAsia"/>
          <w:color w:val="000000" w:themeColor="text1"/>
          <w:kern w:val="0"/>
          <w:sz w:val="26"/>
          <w:szCs w:val="26"/>
        </w:rPr>
        <w:t>拾、</w:t>
      </w:r>
      <w:r w:rsidR="00C30F93" w:rsidRPr="00C30F93">
        <w:rPr>
          <w:rFonts w:ascii="標楷體" w:eastAsia="標楷體" w:hAnsi="標楷體" w:cs="Arial" w:hint="eastAsia"/>
          <w:color w:val="000000" w:themeColor="text1"/>
          <w:kern w:val="0"/>
          <w:sz w:val="26"/>
          <w:szCs w:val="26"/>
        </w:rPr>
        <w:t>本計畫經核定後實施，修正時亦同。</w:t>
      </w:r>
    </w:p>
    <w:p w:rsidR="00327C8A" w:rsidRDefault="00327C8A" w:rsidP="00C30F93">
      <w:pPr>
        <w:widowControl/>
        <w:rPr>
          <w:rFonts w:ascii="標楷體" w:eastAsia="標楷體" w:hAnsi="標楷體" w:cs="Arial"/>
          <w:color w:val="000000" w:themeColor="text1"/>
          <w:kern w:val="0"/>
          <w:sz w:val="26"/>
          <w:szCs w:val="26"/>
        </w:rPr>
      </w:pPr>
    </w:p>
    <w:p w:rsidR="00101C8C" w:rsidRPr="00327C8A" w:rsidRDefault="00327C8A" w:rsidP="00327C8A">
      <w:pPr>
        <w:widowControl/>
        <w:rPr>
          <w:rFonts w:ascii="新細明體" w:eastAsia="新細明體" w:hAnsi="新細明體" w:cs="Arial"/>
          <w:color w:val="000000" w:themeColor="text1"/>
          <w:kern w:val="0"/>
          <w:szCs w:val="24"/>
        </w:rPr>
      </w:pPr>
      <w:r>
        <w:rPr>
          <w:rFonts w:ascii="標楷體" w:eastAsia="標楷體" w:hAnsi="標楷體" w:cs="Arial" w:hint="eastAsia"/>
          <w:color w:val="000000" w:themeColor="text1"/>
          <w:kern w:val="0"/>
          <w:sz w:val="26"/>
          <w:szCs w:val="26"/>
        </w:rPr>
        <w:t>承辦                  主任                     校長</w:t>
      </w:r>
    </w:p>
    <w:sectPr w:rsidR="00101C8C" w:rsidRPr="00327C8A" w:rsidSect="00726CB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CE" w:rsidRDefault="008C19CE" w:rsidP="004B5524">
      <w:r>
        <w:separator/>
      </w:r>
    </w:p>
  </w:endnote>
  <w:endnote w:type="continuationSeparator" w:id="0">
    <w:p w:rsidR="008C19CE" w:rsidRDefault="008C19CE" w:rsidP="004B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CE" w:rsidRDefault="008C19CE" w:rsidP="004B5524">
      <w:r>
        <w:separator/>
      </w:r>
    </w:p>
  </w:footnote>
  <w:footnote w:type="continuationSeparator" w:id="0">
    <w:p w:rsidR="008C19CE" w:rsidRDefault="008C19CE" w:rsidP="004B5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70235"/>
    <w:multiLevelType w:val="hybridMultilevel"/>
    <w:tmpl w:val="C4580EE4"/>
    <w:lvl w:ilvl="0" w:tplc="4C42E4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93"/>
    <w:rsid w:val="000009C6"/>
    <w:rsid w:val="00006EBF"/>
    <w:rsid w:val="0000722A"/>
    <w:rsid w:val="00007344"/>
    <w:rsid w:val="00007D47"/>
    <w:rsid w:val="000102DA"/>
    <w:rsid w:val="00013DA1"/>
    <w:rsid w:val="00014BF1"/>
    <w:rsid w:val="0002224D"/>
    <w:rsid w:val="00023261"/>
    <w:rsid w:val="00025A4C"/>
    <w:rsid w:val="00026E55"/>
    <w:rsid w:val="00032CDF"/>
    <w:rsid w:val="00035475"/>
    <w:rsid w:val="00036927"/>
    <w:rsid w:val="00037923"/>
    <w:rsid w:val="00045740"/>
    <w:rsid w:val="000503A3"/>
    <w:rsid w:val="000548D0"/>
    <w:rsid w:val="00055465"/>
    <w:rsid w:val="00063585"/>
    <w:rsid w:val="0006454E"/>
    <w:rsid w:val="000654E7"/>
    <w:rsid w:val="00066B0A"/>
    <w:rsid w:val="00067B57"/>
    <w:rsid w:val="00075A38"/>
    <w:rsid w:val="000827B0"/>
    <w:rsid w:val="00087418"/>
    <w:rsid w:val="0008751C"/>
    <w:rsid w:val="000925C4"/>
    <w:rsid w:val="00095CF6"/>
    <w:rsid w:val="00095FC3"/>
    <w:rsid w:val="000A66B8"/>
    <w:rsid w:val="000A7511"/>
    <w:rsid w:val="000C159A"/>
    <w:rsid w:val="000E1C11"/>
    <w:rsid w:val="000E23F5"/>
    <w:rsid w:val="000E4CC2"/>
    <w:rsid w:val="000F0776"/>
    <w:rsid w:val="001008B8"/>
    <w:rsid w:val="00101C8C"/>
    <w:rsid w:val="001127D7"/>
    <w:rsid w:val="001134E1"/>
    <w:rsid w:val="00114008"/>
    <w:rsid w:val="00114F33"/>
    <w:rsid w:val="001273F4"/>
    <w:rsid w:val="00132017"/>
    <w:rsid w:val="001325F5"/>
    <w:rsid w:val="00135A69"/>
    <w:rsid w:val="00150B88"/>
    <w:rsid w:val="00153AC6"/>
    <w:rsid w:val="00163750"/>
    <w:rsid w:val="001704E5"/>
    <w:rsid w:val="00172C38"/>
    <w:rsid w:val="00174523"/>
    <w:rsid w:val="00175501"/>
    <w:rsid w:val="00185E42"/>
    <w:rsid w:val="001912FF"/>
    <w:rsid w:val="001931D1"/>
    <w:rsid w:val="00195B73"/>
    <w:rsid w:val="00196F4C"/>
    <w:rsid w:val="001A0732"/>
    <w:rsid w:val="001A5BC6"/>
    <w:rsid w:val="001B260D"/>
    <w:rsid w:val="001B7783"/>
    <w:rsid w:val="001D417C"/>
    <w:rsid w:val="001D5E4A"/>
    <w:rsid w:val="001D6C61"/>
    <w:rsid w:val="001D7168"/>
    <w:rsid w:val="001E0345"/>
    <w:rsid w:val="001E5353"/>
    <w:rsid w:val="001E7710"/>
    <w:rsid w:val="001F0C46"/>
    <w:rsid w:val="001F22EC"/>
    <w:rsid w:val="001F40B9"/>
    <w:rsid w:val="001F64F4"/>
    <w:rsid w:val="002008BD"/>
    <w:rsid w:val="00200E9F"/>
    <w:rsid w:val="00205BA7"/>
    <w:rsid w:val="00207966"/>
    <w:rsid w:val="002130CE"/>
    <w:rsid w:val="00221D99"/>
    <w:rsid w:val="00224359"/>
    <w:rsid w:val="00227675"/>
    <w:rsid w:val="00227923"/>
    <w:rsid w:val="00234659"/>
    <w:rsid w:val="00236954"/>
    <w:rsid w:val="00257378"/>
    <w:rsid w:val="00262ABB"/>
    <w:rsid w:val="00262B82"/>
    <w:rsid w:val="00264058"/>
    <w:rsid w:val="00264771"/>
    <w:rsid w:val="00264EBA"/>
    <w:rsid w:val="00267A30"/>
    <w:rsid w:val="00271E77"/>
    <w:rsid w:val="00272ACA"/>
    <w:rsid w:val="0027624F"/>
    <w:rsid w:val="0028134D"/>
    <w:rsid w:val="00291E7B"/>
    <w:rsid w:val="00296905"/>
    <w:rsid w:val="002A2DDC"/>
    <w:rsid w:val="002A2F2E"/>
    <w:rsid w:val="002A53A9"/>
    <w:rsid w:val="002A6103"/>
    <w:rsid w:val="002B24F6"/>
    <w:rsid w:val="002C6902"/>
    <w:rsid w:val="002D111F"/>
    <w:rsid w:val="002D6B6A"/>
    <w:rsid w:val="002F437B"/>
    <w:rsid w:val="002F60C1"/>
    <w:rsid w:val="002F67E3"/>
    <w:rsid w:val="00300798"/>
    <w:rsid w:val="0030171F"/>
    <w:rsid w:val="00302B3B"/>
    <w:rsid w:val="00307747"/>
    <w:rsid w:val="003212C8"/>
    <w:rsid w:val="00322457"/>
    <w:rsid w:val="00323454"/>
    <w:rsid w:val="00324432"/>
    <w:rsid w:val="00324885"/>
    <w:rsid w:val="00327AA8"/>
    <w:rsid w:val="00327C8A"/>
    <w:rsid w:val="00327FF0"/>
    <w:rsid w:val="0033208D"/>
    <w:rsid w:val="00334D53"/>
    <w:rsid w:val="00335B36"/>
    <w:rsid w:val="0033716A"/>
    <w:rsid w:val="0034100C"/>
    <w:rsid w:val="0034489C"/>
    <w:rsid w:val="00344A0E"/>
    <w:rsid w:val="003515B1"/>
    <w:rsid w:val="00351D68"/>
    <w:rsid w:val="00356059"/>
    <w:rsid w:val="0035745D"/>
    <w:rsid w:val="003610D1"/>
    <w:rsid w:val="00362B60"/>
    <w:rsid w:val="00363B0A"/>
    <w:rsid w:val="003649B3"/>
    <w:rsid w:val="0036590F"/>
    <w:rsid w:val="00365DE1"/>
    <w:rsid w:val="00372526"/>
    <w:rsid w:val="00372F2C"/>
    <w:rsid w:val="00373D29"/>
    <w:rsid w:val="00395EBF"/>
    <w:rsid w:val="003A046F"/>
    <w:rsid w:val="003A2BB1"/>
    <w:rsid w:val="003A3E31"/>
    <w:rsid w:val="003A7EF2"/>
    <w:rsid w:val="003B30E6"/>
    <w:rsid w:val="003B3585"/>
    <w:rsid w:val="003B6D07"/>
    <w:rsid w:val="003D17A3"/>
    <w:rsid w:val="003D4CCA"/>
    <w:rsid w:val="003D4E26"/>
    <w:rsid w:val="003D5268"/>
    <w:rsid w:val="003E2923"/>
    <w:rsid w:val="003E4298"/>
    <w:rsid w:val="003F7640"/>
    <w:rsid w:val="003F7943"/>
    <w:rsid w:val="00414D99"/>
    <w:rsid w:val="00416679"/>
    <w:rsid w:val="00417731"/>
    <w:rsid w:val="00423B40"/>
    <w:rsid w:val="00423DA5"/>
    <w:rsid w:val="00437AA1"/>
    <w:rsid w:val="00450AD5"/>
    <w:rsid w:val="004560AE"/>
    <w:rsid w:val="0047046B"/>
    <w:rsid w:val="00471B7A"/>
    <w:rsid w:val="00482794"/>
    <w:rsid w:val="00482F83"/>
    <w:rsid w:val="00492111"/>
    <w:rsid w:val="0049260B"/>
    <w:rsid w:val="004948EA"/>
    <w:rsid w:val="004977F2"/>
    <w:rsid w:val="004A0A6B"/>
    <w:rsid w:val="004A3CC1"/>
    <w:rsid w:val="004A4841"/>
    <w:rsid w:val="004A6B27"/>
    <w:rsid w:val="004B5524"/>
    <w:rsid w:val="004C57F8"/>
    <w:rsid w:val="004D0F41"/>
    <w:rsid w:val="004D1421"/>
    <w:rsid w:val="004D15BE"/>
    <w:rsid w:val="004D44DC"/>
    <w:rsid w:val="004E2285"/>
    <w:rsid w:val="004F5F16"/>
    <w:rsid w:val="00502835"/>
    <w:rsid w:val="005028B5"/>
    <w:rsid w:val="0050584A"/>
    <w:rsid w:val="00510F70"/>
    <w:rsid w:val="00511609"/>
    <w:rsid w:val="0051517E"/>
    <w:rsid w:val="005203E8"/>
    <w:rsid w:val="00520834"/>
    <w:rsid w:val="00526F9D"/>
    <w:rsid w:val="00534AEE"/>
    <w:rsid w:val="00544EF8"/>
    <w:rsid w:val="005472ED"/>
    <w:rsid w:val="00547A7A"/>
    <w:rsid w:val="00552BF5"/>
    <w:rsid w:val="005627B1"/>
    <w:rsid w:val="00562C2E"/>
    <w:rsid w:val="0056302F"/>
    <w:rsid w:val="00567541"/>
    <w:rsid w:val="00581848"/>
    <w:rsid w:val="00581A35"/>
    <w:rsid w:val="00582157"/>
    <w:rsid w:val="00585311"/>
    <w:rsid w:val="0058618D"/>
    <w:rsid w:val="00586EC1"/>
    <w:rsid w:val="005870EA"/>
    <w:rsid w:val="0058744C"/>
    <w:rsid w:val="005876B9"/>
    <w:rsid w:val="00592A0B"/>
    <w:rsid w:val="00593823"/>
    <w:rsid w:val="00595C47"/>
    <w:rsid w:val="005A1144"/>
    <w:rsid w:val="005A483E"/>
    <w:rsid w:val="005A67CC"/>
    <w:rsid w:val="005A6BCD"/>
    <w:rsid w:val="005B20E9"/>
    <w:rsid w:val="005B2671"/>
    <w:rsid w:val="005B2FD9"/>
    <w:rsid w:val="005B4A7A"/>
    <w:rsid w:val="005B5698"/>
    <w:rsid w:val="005C56EC"/>
    <w:rsid w:val="005C702F"/>
    <w:rsid w:val="005C7373"/>
    <w:rsid w:val="005D4C84"/>
    <w:rsid w:val="005E2FC3"/>
    <w:rsid w:val="005E68E4"/>
    <w:rsid w:val="005F1E1F"/>
    <w:rsid w:val="006009B1"/>
    <w:rsid w:val="006054B4"/>
    <w:rsid w:val="00606B46"/>
    <w:rsid w:val="00611447"/>
    <w:rsid w:val="006128C3"/>
    <w:rsid w:val="006152F5"/>
    <w:rsid w:val="006167A1"/>
    <w:rsid w:val="00622A0D"/>
    <w:rsid w:val="0062372F"/>
    <w:rsid w:val="00624BB2"/>
    <w:rsid w:val="00627FE2"/>
    <w:rsid w:val="0063095B"/>
    <w:rsid w:val="00630B2F"/>
    <w:rsid w:val="00631555"/>
    <w:rsid w:val="006340C5"/>
    <w:rsid w:val="00642AF5"/>
    <w:rsid w:val="00662BF9"/>
    <w:rsid w:val="00665D72"/>
    <w:rsid w:val="0066766C"/>
    <w:rsid w:val="00667A98"/>
    <w:rsid w:val="006724D5"/>
    <w:rsid w:val="00675AE0"/>
    <w:rsid w:val="0068455F"/>
    <w:rsid w:val="00685275"/>
    <w:rsid w:val="00685FC4"/>
    <w:rsid w:val="00687EDB"/>
    <w:rsid w:val="00696860"/>
    <w:rsid w:val="006A0647"/>
    <w:rsid w:val="006A64C1"/>
    <w:rsid w:val="006B4D00"/>
    <w:rsid w:val="006B569A"/>
    <w:rsid w:val="006B6313"/>
    <w:rsid w:val="006C3CA9"/>
    <w:rsid w:val="006D1BDF"/>
    <w:rsid w:val="006D7FF7"/>
    <w:rsid w:val="006E0FB7"/>
    <w:rsid w:val="006E3E87"/>
    <w:rsid w:val="006F026E"/>
    <w:rsid w:val="006F524F"/>
    <w:rsid w:val="00703652"/>
    <w:rsid w:val="0070501A"/>
    <w:rsid w:val="007078B5"/>
    <w:rsid w:val="007208F1"/>
    <w:rsid w:val="00726CB4"/>
    <w:rsid w:val="00733A8D"/>
    <w:rsid w:val="00737937"/>
    <w:rsid w:val="00742099"/>
    <w:rsid w:val="007540D2"/>
    <w:rsid w:val="00756D08"/>
    <w:rsid w:val="007574A1"/>
    <w:rsid w:val="00766169"/>
    <w:rsid w:val="00766B3E"/>
    <w:rsid w:val="0077242B"/>
    <w:rsid w:val="00777749"/>
    <w:rsid w:val="007869D4"/>
    <w:rsid w:val="00787009"/>
    <w:rsid w:val="007870AB"/>
    <w:rsid w:val="007937E7"/>
    <w:rsid w:val="00794FB9"/>
    <w:rsid w:val="0079505B"/>
    <w:rsid w:val="007A5833"/>
    <w:rsid w:val="007B0057"/>
    <w:rsid w:val="007B04C2"/>
    <w:rsid w:val="007B0915"/>
    <w:rsid w:val="007B3940"/>
    <w:rsid w:val="007B3BBE"/>
    <w:rsid w:val="007B653D"/>
    <w:rsid w:val="007B7124"/>
    <w:rsid w:val="007B7688"/>
    <w:rsid w:val="007C25B5"/>
    <w:rsid w:val="007C4F95"/>
    <w:rsid w:val="007D2009"/>
    <w:rsid w:val="007D59D7"/>
    <w:rsid w:val="007D65CE"/>
    <w:rsid w:val="00800533"/>
    <w:rsid w:val="008021AC"/>
    <w:rsid w:val="0080343B"/>
    <w:rsid w:val="00805438"/>
    <w:rsid w:val="0080621E"/>
    <w:rsid w:val="00810F4B"/>
    <w:rsid w:val="00814026"/>
    <w:rsid w:val="0081719D"/>
    <w:rsid w:val="00820CE3"/>
    <w:rsid w:val="008212C0"/>
    <w:rsid w:val="00821899"/>
    <w:rsid w:val="00831D65"/>
    <w:rsid w:val="00833462"/>
    <w:rsid w:val="00836CC8"/>
    <w:rsid w:val="00841124"/>
    <w:rsid w:val="008413E8"/>
    <w:rsid w:val="00841A36"/>
    <w:rsid w:val="0084516E"/>
    <w:rsid w:val="00852C55"/>
    <w:rsid w:val="00855063"/>
    <w:rsid w:val="008569B7"/>
    <w:rsid w:val="00867EAE"/>
    <w:rsid w:val="0087413F"/>
    <w:rsid w:val="00874A49"/>
    <w:rsid w:val="00883E22"/>
    <w:rsid w:val="008965EA"/>
    <w:rsid w:val="00897341"/>
    <w:rsid w:val="00897A34"/>
    <w:rsid w:val="00897FC7"/>
    <w:rsid w:val="008A2775"/>
    <w:rsid w:val="008B0C5C"/>
    <w:rsid w:val="008B5127"/>
    <w:rsid w:val="008C19CE"/>
    <w:rsid w:val="008C26FE"/>
    <w:rsid w:val="008C4B64"/>
    <w:rsid w:val="008C5288"/>
    <w:rsid w:val="009018A0"/>
    <w:rsid w:val="00904050"/>
    <w:rsid w:val="0091113C"/>
    <w:rsid w:val="009145ED"/>
    <w:rsid w:val="00926F24"/>
    <w:rsid w:val="00927450"/>
    <w:rsid w:val="009326D3"/>
    <w:rsid w:val="00933324"/>
    <w:rsid w:val="00934BE9"/>
    <w:rsid w:val="00944B47"/>
    <w:rsid w:val="0094641E"/>
    <w:rsid w:val="009471F5"/>
    <w:rsid w:val="00947B22"/>
    <w:rsid w:val="009500A0"/>
    <w:rsid w:val="0095194A"/>
    <w:rsid w:val="00952734"/>
    <w:rsid w:val="009610A5"/>
    <w:rsid w:val="00963872"/>
    <w:rsid w:val="00975902"/>
    <w:rsid w:val="00977366"/>
    <w:rsid w:val="00987353"/>
    <w:rsid w:val="00991FFC"/>
    <w:rsid w:val="009962A7"/>
    <w:rsid w:val="009972DB"/>
    <w:rsid w:val="00997417"/>
    <w:rsid w:val="009A767C"/>
    <w:rsid w:val="009B174C"/>
    <w:rsid w:val="009B559A"/>
    <w:rsid w:val="009D6599"/>
    <w:rsid w:val="009F020B"/>
    <w:rsid w:val="009F3139"/>
    <w:rsid w:val="009F5AD6"/>
    <w:rsid w:val="009F6DA6"/>
    <w:rsid w:val="00A00859"/>
    <w:rsid w:val="00A00C56"/>
    <w:rsid w:val="00A054A5"/>
    <w:rsid w:val="00A109C3"/>
    <w:rsid w:val="00A2491A"/>
    <w:rsid w:val="00A2658E"/>
    <w:rsid w:val="00A27625"/>
    <w:rsid w:val="00A3582E"/>
    <w:rsid w:val="00A41BD3"/>
    <w:rsid w:val="00A509A5"/>
    <w:rsid w:val="00A54228"/>
    <w:rsid w:val="00A5440D"/>
    <w:rsid w:val="00A55456"/>
    <w:rsid w:val="00A61E9B"/>
    <w:rsid w:val="00A63D96"/>
    <w:rsid w:val="00A63DE8"/>
    <w:rsid w:val="00A65215"/>
    <w:rsid w:val="00A65769"/>
    <w:rsid w:val="00A66C5B"/>
    <w:rsid w:val="00A80671"/>
    <w:rsid w:val="00A9304F"/>
    <w:rsid w:val="00A94028"/>
    <w:rsid w:val="00A943B1"/>
    <w:rsid w:val="00A94FC1"/>
    <w:rsid w:val="00AA0F9E"/>
    <w:rsid w:val="00AA604A"/>
    <w:rsid w:val="00AB279C"/>
    <w:rsid w:val="00AC228D"/>
    <w:rsid w:val="00AC300A"/>
    <w:rsid w:val="00AC54C0"/>
    <w:rsid w:val="00AC727E"/>
    <w:rsid w:val="00AD258D"/>
    <w:rsid w:val="00AD4A40"/>
    <w:rsid w:val="00AD4CE3"/>
    <w:rsid w:val="00AD5351"/>
    <w:rsid w:val="00AD55B3"/>
    <w:rsid w:val="00AD572A"/>
    <w:rsid w:val="00AD686D"/>
    <w:rsid w:val="00AD6AF5"/>
    <w:rsid w:val="00AD799E"/>
    <w:rsid w:val="00AE5E7C"/>
    <w:rsid w:val="00AF1B3E"/>
    <w:rsid w:val="00AF3535"/>
    <w:rsid w:val="00B002DF"/>
    <w:rsid w:val="00B10B85"/>
    <w:rsid w:val="00B13618"/>
    <w:rsid w:val="00B22C1E"/>
    <w:rsid w:val="00B25505"/>
    <w:rsid w:val="00B26267"/>
    <w:rsid w:val="00B33C36"/>
    <w:rsid w:val="00B42423"/>
    <w:rsid w:val="00B50173"/>
    <w:rsid w:val="00B514DA"/>
    <w:rsid w:val="00B5737C"/>
    <w:rsid w:val="00B61F5C"/>
    <w:rsid w:val="00B638D7"/>
    <w:rsid w:val="00B63FDA"/>
    <w:rsid w:val="00B676B6"/>
    <w:rsid w:val="00B72662"/>
    <w:rsid w:val="00B72D1C"/>
    <w:rsid w:val="00B765CC"/>
    <w:rsid w:val="00B80062"/>
    <w:rsid w:val="00B8756C"/>
    <w:rsid w:val="00BA0695"/>
    <w:rsid w:val="00BA5282"/>
    <w:rsid w:val="00BA5CC8"/>
    <w:rsid w:val="00BB007C"/>
    <w:rsid w:val="00BB3EAD"/>
    <w:rsid w:val="00BC7489"/>
    <w:rsid w:val="00BD25EA"/>
    <w:rsid w:val="00BD3E50"/>
    <w:rsid w:val="00BD5A23"/>
    <w:rsid w:val="00BD6AC5"/>
    <w:rsid w:val="00BE3333"/>
    <w:rsid w:val="00BE3C95"/>
    <w:rsid w:val="00BE415B"/>
    <w:rsid w:val="00BF4018"/>
    <w:rsid w:val="00BF42D7"/>
    <w:rsid w:val="00BF7D6E"/>
    <w:rsid w:val="00C2209D"/>
    <w:rsid w:val="00C27535"/>
    <w:rsid w:val="00C30F93"/>
    <w:rsid w:val="00C33C08"/>
    <w:rsid w:val="00C36952"/>
    <w:rsid w:val="00C54863"/>
    <w:rsid w:val="00C54CB1"/>
    <w:rsid w:val="00C64388"/>
    <w:rsid w:val="00C73790"/>
    <w:rsid w:val="00C77672"/>
    <w:rsid w:val="00C801E9"/>
    <w:rsid w:val="00C86F22"/>
    <w:rsid w:val="00C91A15"/>
    <w:rsid w:val="00C9422E"/>
    <w:rsid w:val="00C94F1D"/>
    <w:rsid w:val="00C95309"/>
    <w:rsid w:val="00CA3B57"/>
    <w:rsid w:val="00CA55B9"/>
    <w:rsid w:val="00CD2AD6"/>
    <w:rsid w:val="00CD5A0D"/>
    <w:rsid w:val="00CD7876"/>
    <w:rsid w:val="00CE4862"/>
    <w:rsid w:val="00CF0139"/>
    <w:rsid w:val="00CF5741"/>
    <w:rsid w:val="00D0115C"/>
    <w:rsid w:val="00D037A4"/>
    <w:rsid w:val="00D046F2"/>
    <w:rsid w:val="00D1242C"/>
    <w:rsid w:val="00D1594D"/>
    <w:rsid w:val="00D15B89"/>
    <w:rsid w:val="00D16E44"/>
    <w:rsid w:val="00D17C33"/>
    <w:rsid w:val="00D24686"/>
    <w:rsid w:val="00D32A8D"/>
    <w:rsid w:val="00D4160F"/>
    <w:rsid w:val="00D53D74"/>
    <w:rsid w:val="00D67AB7"/>
    <w:rsid w:val="00D67BF6"/>
    <w:rsid w:val="00D717F6"/>
    <w:rsid w:val="00D71A0E"/>
    <w:rsid w:val="00D71DBD"/>
    <w:rsid w:val="00D7284C"/>
    <w:rsid w:val="00D747B3"/>
    <w:rsid w:val="00D82024"/>
    <w:rsid w:val="00D84DF7"/>
    <w:rsid w:val="00D91E93"/>
    <w:rsid w:val="00D932C7"/>
    <w:rsid w:val="00D94FBC"/>
    <w:rsid w:val="00DA0355"/>
    <w:rsid w:val="00DB0D30"/>
    <w:rsid w:val="00DB0E93"/>
    <w:rsid w:val="00DB6F19"/>
    <w:rsid w:val="00DC1F7A"/>
    <w:rsid w:val="00DC5A93"/>
    <w:rsid w:val="00DC7672"/>
    <w:rsid w:val="00DD2EFF"/>
    <w:rsid w:val="00DD55B0"/>
    <w:rsid w:val="00DE0C13"/>
    <w:rsid w:val="00DE170D"/>
    <w:rsid w:val="00DE3CD6"/>
    <w:rsid w:val="00DE771F"/>
    <w:rsid w:val="00DF2F48"/>
    <w:rsid w:val="00DF5B64"/>
    <w:rsid w:val="00DF633F"/>
    <w:rsid w:val="00E02779"/>
    <w:rsid w:val="00E03800"/>
    <w:rsid w:val="00E05A62"/>
    <w:rsid w:val="00E17E20"/>
    <w:rsid w:val="00E209DD"/>
    <w:rsid w:val="00E233BA"/>
    <w:rsid w:val="00E25B2D"/>
    <w:rsid w:val="00E2674F"/>
    <w:rsid w:val="00E33C33"/>
    <w:rsid w:val="00E37BB4"/>
    <w:rsid w:val="00E403DA"/>
    <w:rsid w:val="00E428CD"/>
    <w:rsid w:val="00E4386B"/>
    <w:rsid w:val="00E46C5B"/>
    <w:rsid w:val="00E50ADF"/>
    <w:rsid w:val="00E547C1"/>
    <w:rsid w:val="00E6013B"/>
    <w:rsid w:val="00E658C1"/>
    <w:rsid w:val="00E80241"/>
    <w:rsid w:val="00E80E2C"/>
    <w:rsid w:val="00E86D37"/>
    <w:rsid w:val="00E876B5"/>
    <w:rsid w:val="00E878A9"/>
    <w:rsid w:val="00E934B9"/>
    <w:rsid w:val="00E95856"/>
    <w:rsid w:val="00E96A10"/>
    <w:rsid w:val="00EA1F5B"/>
    <w:rsid w:val="00EA332A"/>
    <w:rsid w:val="00EA3D15"/>
    <w:rsid w:val="00EB4468"/>
    <w:rsid w:val="00EB4ED6"/>
    <w:rsid w:val="00EB6510"/>
    <w:rsid w:val="00EC2F72"/>
    <w:rsid w:val="00EC33D4"/>
    <w:rsid w:val="00EC43B3"/>
    <w:rsid w:val="00ED0B94"/>
    <w:rsid w:val="00ED3504"/>
    <w:rsid w:val="00ED4EE4"/>
    <w:rsid w:val="00ED6D1A"/>
    <w:rsid w:val="00EE0AA7"/>
    <w:rsid w:val="00EE124C"/>
    <w:rsid w:val="00EE6086"/>
    <w:rsid w:val="00EF1EDF"/>
    <w:rsid w:val="00EF7078"/>
    <w:rsid w:val="00EF7BB4"/>
    <w:rsid w:val="00F015D5"/>
    <w:rsid w:val="00F02C4F"/>
    <w:rsid w:val="00F02D64"/>
    <w:rsid w:val="00F04E2B"/>
    <w:rsid w:val="00F05D5B"/>
    <w:rsid w:val="00F06553"/>
    <w:rsid w:val="00F0713C"/>
    <w:rsid w:val="00F10C9F"/>
    <w:rsid w:val="00F1462E"/>
    <w:rsid w:val="00F15D73"/>
    <w:rsid w:val="00F2133E"/>
    <w:rsid w:val="00F25A3A"/>
    <w:rsid w:val="00F30834"/>
    <w:rsid w:val="00F34041"/>
    <w:rsid w:val="00F34783"/>
    <w:rsid w:val="00F44A7A"/>
    <w:rsid w:val="00F46918"/>
    <w:rsid w:val="00F57DAF"/>
    <w:rsid w:val="00F62A26"/>
    <w:rsid w:val="00F6542D"/>
    <w:rsid w:val="00F66631"/>
    <w:rsid w:val="00F81A4D"/>
    <w:rsid w:val="00F90A43"/>
    <w:rsid w:val="00F94939"/>
    <w:rsid w:val="00FA179A"/>
    <w:rsid w:val="00FA41FB"/>
    <w:rsid w:val="00FB76B5"/>
    <w:rsid w:val="00FD0BD5"/>
    <w:rsid w:val="00FD4D91"/>
    <w:rsid w:val="00FD7D9C"/>
    <w:rsid w:val="00FF3F6F"/>
    <w:rsid w:val="00FF5C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30F93"/>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4B5524"/>
    <w:pPr>
      <w:tabs>
        <w:tab w:val="center" w:pos="4153"/>
        <w:tab w:val="right" w:pos="8306"/>
      </w:tabs>
      <w:snapToGrid w:val="0"/>
    </w:pPr>
    <w:rPr>
      <w:sz w:val="20"/>
      <w:szCs w:val="20"/>
    </w:rPr>
  </w:style>
  <w:style w:type="character" w:customStyle="1" w:styleId="a4">
    <w:name w:val="頁首 字元"/>
    <w:basedOn w:val="a0"/>
    <w:link w:val="a3"/>
    <w:uiPriority w:val="99"/>
    <w:rsid w:val="004B5524"/>
    <w:rPr>
      <w:sz w:val="20"/>
      <w:szCs w:val="20"/>
    </w:rPr>
  </w:style>
  <w:style w:type="paragraph" w:styleId="a5">
    <w:name w:val="footer"/>
    <w:basedOn w:val="a"/>
    <w:link w:val="a6"/>
    <w:uiPriority w:val="99"/>
    <w:unhideWhenUsed/>
    <w:rsid w:val="004B5524"/>
    <w:pPr>
      <w:tabs>
        <w:tab w:val="center" w:pos="4153"/>
        <w:tab w:val="right" w:pos="8306"/>
      </w:tabs>
      <w:snapToGrid w:val="0"/>
    </w:pPr>
    <w:rPr>
      <w:sz w:val="20"/>
      <w:szCs w:val="20"/>
    </w:rPr>
  </w:style>
  <w:style w:type="character" w:customStyle="1" w:styleId="a6">
    <w:name w:val="頁尾 字元"/>
    <w:basedOn w:val="a0"/>
    <w:link w:val="a5"/>
    <w:uiPriority w:val="99"/>
    <w:rsid w:val="004B5524"/>
    <w:rPr>
      <w:sz w:val="20"/>
      <w:szCs w:val="20"/>
    </w:rPr>
  </w:style>
  <w:style w:type="paragraph" w:styleId="a7">
    <w:name w:val="List Paragraph"/>
    <w:basedOn w:val="a"/>
    <w:uiPriority w:val="34"/>
    <w:qFormat/>
    <w:rsid w:val="0062372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30F93"/>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4B5524"/>
    <w:pPr>
      <w:tabs>
        <w:tab w:val="center" w:pos="4153"/>
        <w:tab w:val="right" w:pos="8306"/>
      </w:tabs>
      <w:snapToGrid w:val="0"/>
    </w:pPr>
    <w:rPr>
      <w:sz w:val="20"/>
      <w:szCs w:val="20"/>
    </w:rPr>
  </w:style>
  <w:style w:type="character" w:customStyle="1" w:styleId="a4">
    <w:name w:val="頁首 字元"/>
    <w:basedOn w:val="a0"/>
    <w:link w:val="a3"/>
    <w:uiPriority w:val="99"/>
    <w:rsid w:val="004B5524"/>
    <w:rPr>
      <w:sz w:val="20"/>
      <w:szCs w:val="20"/>
    </w:rPr>
  </w:style>
  <w:style w:type="paragraph" w:styleId="a5">
    <w:name w:val="footer"/>
    <w:basedOn w:val="a"/>
    <w:link w:val="a6"/>
    <w:uiPriority w:val="99"/>
    <w:unhideWhenUsed/>
    <w:rsid w:val="004B5524"/>
    <w:pPr>
      <w:tabs>
        <w:tab w:val="center" w:pos="4153"/>
        <w:tab w:val="right" w:pos="8306"/>
      </w:tabs>
      <w:snapToGrid w:val="0"/>
    </w:pPr>
    <w:rPr>
      <w:sz w:val="20"/>
      <w:szCs w:val="20"/>
    </w:rPr>
  </w:style>
  <w:style w:type="character" w:customStyle="1" w:styleId="a6">
    <w:name w:val="頁尾 字元"/>
    <w:basedOn w:val="a0"/>
    <w:link w:val="a5"/>
    <w:uiPriority w:val="99"/>
    <w:rsid w:val="004B5524"/>
    <w:rPr>
      <w:sz w:val="20"/>
      <w:szCs w:val="20"/>
    </w:rPr>
  </w:style>
  <w:style w:type="paragraph" w:styleId="a7">
    <w:name w:val="List Paragraph"/>
    <w:basedOn w:val="a"/>
    <w:uiPriority w:val="34"/>
    <w:qFormat/>
    <w:rsid w:val="0062372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3093">
      <w:bodyDiv w:val="1"/>
      <w:marLeft w:val="0"/>
      <w:marRight w:val="0"/>
      <w:marTop w:val="0"/>
      <w:marBottom w:val="0"/>
      <w:divBdr>
        <w:top w:val="none" w:sz="0" w:space="0" w:color="auto"/>
        <w:left w:val="none" w:sz="0" w:space="0" w:color="auto"/>
        <w:bottom w:val="none" w:sz="0" w:space="0" w:color="auto"/>
        <w:right w:val="none" w:sz="0" w:space="0" w:color="auto"/>
      </w:divBdr>
      <w:divsChild>
        <w:div w:id="619337475">
          <w:marLeft w:val="0"/>
          <w:marRight w:val="0"/>
          <w:marTop w:val="0"/>
          <w:marBottom w:val="0"/>
          <w:divBdr>
            <w:top w:val="none" w:sz="0" w:space="0" w:color="auto"/>
            <w:left w:val="none" w:sz="0" w:space="0" w:color="auto"/>
            <w:bottom w:val="none" w:sz="0" w:space="0" w:color="auto"/>
            <w:right w:val="none" w:sz="0" w:space="0" w:color="auto"/>
          </w:divBdr>
          <w:divsChild>
            <w:div w:id="780300760">
              <w:marLeft w:val="0"/>
              <w:marRight w:val="0"/>
              <w:marTop w:val="0"/>
              <w:marBottom w:val="0"/>
              <w:divBdr>
                <w:top w:val="none" w:sz="0" w:space="0" w:color="auto"/>
                <w:left w:val="none" w:sz="0" w:space="0" w:color="auto"/>
                <w:bottom w:val="none" w:sz="0" w:space="0" w:color="auto"/>
                <w:right w:val="none" w:sz="0" w:space="0" w:color="auto"/>
              </w:divBdr>
              <w:divsChild>
                <w:div w:id="55862647">
                  <w:marLeft w:val="0"/>
                  <w:marRight w:val="0"/>
                  <w:marTop w:val="100"/>
                  <w:marBottom w:val="100"/>
                  <w:divBdr>
                    <w:top w:val="none" w:sz="0" w:space="0" w:color="auto"/>
                    <w:left w:val="none" w:sz="0" w:space="0" w:color="auto"/>
                    <w:bottom w:val="none" w:sz="0" w:space="0" w:color="auto"/>
                    <w:right w:val="none" w:sz="0" w:space="0" w:color="auto"/>
                  </w:divBdr>
                  <w:divsChild>
                    <w:div w:id="253634519">
                      <w:marLeft w:val="0"/>
                      <w:marRight w:val="0"/>
                      <w:marTop w:val="0"/>
                      <w:marBottom w:val="0"/>
                      <w:divBdr>
                        <w:top w:val="none" w:sz="0" w:space="0" w:color="auto"/>
                        <w:left w:val="none" w:sz="0" w:space="0" w:color="auto"/>
                        <w:bottom w:val="none" w:sz="0" w:space="0" w:color="auto"/>
                        <w:right w:val="none" w:sz="0" w:space="0" w:color="auto"/>
                      </w:divBdr>
                      <w:divsChild>
                        <w:div w:id="1787307738">
                          <w:marLeft w:val="0"/>
                          <w:marRight w:val="0"/>
                          <w:marTop w:val="0"/>
                          <w:marBottom w:val="0"/>
                          <w:divBdr>
                            <w:top w:val="none" w:sz="0" w:space="0" w:color="auto"/>
                            <w:left w:val="none" w:sz="0" w:space="0" w:color="auto"/>
                            <w:bottom w:val="none" w:sz="0" w:space="0" w:color="auto"/>
                            <w:right w:val="none" w:sz="0" w:space="0" w:color="auto"/>
                          </w:divBdr>
                          <w:divsChild>
                            <w:div w:id="291715732">
                              <w:marLeft w:val="0"/>
                              <w:marRight w:val="0"/>
                              <w:marTop w:val="0"/>
                              <w:marBottom w:val="0"/>
                              <w:divBdr>
                                <w:top w:val="none" w:sz="0" w:space="0" w:color="auto"/>
                                <w:left w:val="none" w:sz="0" w:space="0" w:color="auto"/>
                                <w:bottom w:val="none" w:sz="0" w:space="0" w:color="auto"/>
                                <w:right w:val="none" w:sz="0" w:space="0" w:color="auto"/>
                              </w:divBdr>
                              <w:divsChild>
                                <w:div w:id="1278490358">
                                  <w:marLeft w:val="0"/>
                                  <w:marRight w:val="0"/>
                                  <w:marTop w:val="0"/>
                                  <w:marBottom w:val="0"/>
                                  <w:divBdr>
                                    <w:top w:val="none" w:sz="0" w:space="0" w:color="auto"/>
                                    <w:left w:val="none" w:sz="0" w:space="0" w:color="auto"/>
                                    <w:bottom w:val="none" w:sz="0" w:space="0" w:color="auto"/>
                                    <w:right w:val="none" w:sz="0" w:space="0" w:color="auto"/>
                                  </w:divBdr>
                                  <w:divsChild>
                                    <w:div w:id="368378452">
                                      <w:marLeft w:val="0"/>
                                      <w:marRight w:val="0"/>
                                      <w:marTop w:val="0"/>
                                      <w:marBottom w:val="0"/>
                                      <w:divBdr>
                                        <w:top w:val="none" w:sz="0" w:space="0" w:color="auto"/>
                                        <w:left w:val="none" w:sz="0" w:space="0" w:color="auto"/>
                                        <w:bottom w:val="none" w:sz="0" w:space="0" w:color="auto"/>
                                        <w:right w:val="none" w:sz="0" w:space="0" w:color="auto"/>
                                      </w:divBdr>
                                      <w:divsChild>
                                        <w:div w:id="1582136916">
                                          <w:marLeft w:val="0"/>
                                          <w:marRight w:val="0"/>
                                          <w:marTop w:val="0"/>
                                          <w:marBottom w:val="0"/>
                                          <w:divBdr>
                                            <w:top w:val="none" w:sz="0" w:space="0" w:color="auto"/>
                                            <w:left w:val="none" w:sz="0" w:space="0" w:color="auto"/>
                                            <w:bottom w:val="none" w:sz="0" w:space="0" w:color="auto"/>
                                            <w:right w:val="none" w:sz="0" w:space="0" w:color="auto"/>
                                          </w:divBdr>
                                          <w:divsChild>
                                            <w:div w:id="15150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1939</Characters>
  <Application>Microsoft Office Word</Application>
  <DocSecurity>0</DocSecurity>
  <Lines>16</Lines>
  <Paragraphs>4</Paragraphs>
  <ScaleCrop>false</ScaleCrop>
  <Company>HOME</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Owner</cp:lastModifiedBy>
  <cp:revision>3</cp:revision>
  <dcterms:created xsi:type="dcterms:W3CDTF">2016-10-26T04:52:00Z</dcterms:created>
  <dcterms:modified xsi:type="dcterms:W3CDTF">2016-10-27T08:34:00Z</dcterms:modified>
</cp:coreProperties>
</file>