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FA" w:rsidRPr="00757DFA" w:rsidRDefault="00757DFA" w:rsidP="00757DFA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757DFA">
        <w:rPr>
          <w:rFonts w:ascii="標楷體" w:eastAsia="標楷體" w:hAnsi="標楷體" w:hint="eastAsia"/>
          <w:b/>
          <w:color w:val="000000"/>
          <w:spacing w:val="-10"/>
          <w:sz w:val="28"/>
          <w:szCs w:val="28"/>
        </w:rPr>
        <w:t>嘉義縣「五星田園，嘉教五讚」</w:t>
      </w:r>
      <w:r w:rsidRPr="00757DFA">
        <w:rPr>
          <w:rFonts w:ascii="標楷體" w:eastAsia="標楷體" w:hAnsi="標楷體" w:hint="eastAsia"/>
          <w:b/>
          <w:color w:val="000000"/>
          <w:sz w:val="28"/>
          <w:szCs w:val="28"/>
        </w:rPr>
        <w:t>：品格力有讚檢核認證</w:t>
      </w:r>
    </w:p>
    <w:p w:rsidR="00757DFA" w:rsidRPr="00757DFA" w:rsidRDefault="00EC46B5" w:rsidP="00757DFA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嘉義縣柳溝</w:t>
      </w:r>
      <w:r w:rsidR="00757DFA" w:rsidRPr="00757DFA">
        <w:rPr>
          <w:rFonts w:ascii="標楷體" w:eastAsia="標楷體" w:hAnsi="標楷體" w:hint="eastAsia"/>
          <w:b/>
          <w:color w:val="000000"/>
          <w:sz w:val="28"/>
          <w:szCs w:val="28"/>
        </w:rPr>
        <w:t>國民小學打造好品格-培養自省能力計畫</w:t>
      </w:r>
    </w:p>
    <w:p w:rsidR="00757DFA" w:rsidRPr="00757DFA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一、緣起</w:t>
      </w:r>
    </w:p>
    <w:p w:rsidR="00757DFA" w:rsidRPr="00757DFA" w:rsidRDefault="00757DFA" w:rsidP="00757DFA">
      <w:pPr>
        <w:snapToGrid w:val="0"/>
        <w:spacing w:line="440" w:lineRule="exact"/>
        <w:ind w:leftChars="232" w:left="557" w:firstLineChars="200" w:firstLine="480"/>
        <w:rPr>
          <w:rFonts w:eastAsia="標楷體"/>
          <w:color w:val="000000"/>
        </w:rPr>
      </w:pPr>
      <w:r w:rsidRPr="00757DFA">
        <w:rPr>
          <w:rFonts w:eastAsia="標楷體" w:hint="eastAsia"/>
          <w:color w:val="000000"/>
        </w:rPr>
        <w:t>為培養每個嘉義的孩子能具備高尚的品德，懂得「對人感恩、對物珍惜、對事負責、對己自信」，建立為人處世的「基本態度」與「基本價值觀」之品格發展，在生活中推動更貼近品格教育發展趨勢的的有效策略，特訂定本計畫。</w:t>
      </w:r>
    </w:p>
    <w:p w:rsidR="00757DFA" w:rsidRPr="00757DFA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二、計畫依據</w:t>
      </w:r>
    </w:p>
    <w:p w:rsidR="00757DFA" w:rsidRPr="00757DFA" w:rsidRDefault="00757DFA" w:rsidP="00757DFA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（一）教育部終身學習331計畫及教育部品德教育促進方案。</w:t>
      </w:r>
    </w:p>
    <w:p w:rsidR="00757DFA" w:rsidRPr="00757DFA" w:rsidRDefault="00757DFA" w:rsidP="00757DFA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（二）嘉義縣「田園城市」九大行動計畫之「打造好品格」子計畫內容。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（三）嘉義縣推動校園文化核心價值101年度檢討及102年度規劃會議決議。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（四）嘉義縣國民小學打造好品格-培養自省能力試辦計畫檢討會決議。</w:t>
      </w:r>
    </w:p>
    <w:p w:rsidR="00757DFA" w:rsidRPr="00757DFA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三、計畫目的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（一）養成孩子從小懂得「對人感恩、對物珍惜、對事負責、對己自信」等良好習性，並能隨時反省檢討。</w:t>
      </w:r>
    </w:p>
    <w:p w:rsidR="00757DFA" w:rsidRPr="00757DFA" w:rsidRDefault="00757DFA" w:rsidP="00757DFA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（二）結合家庭、學校與社會教育力量，在生活中落實道德實踐的能力。</w:t>
      </w:r>
    </w:p>
    <w:p w:rsidR="00757DFA" w:rsidRPr="00757DFA" w:rsidRDefault="00757DFA" w:rsidP="00757DFA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（三）倡導「見賢思齊」之典範學習與「見不賢而內自省」之內省思維。</w:t>
      </w:r>
    </w:p>
    <w:p w:rsidR="00757DFA" w:rsidRPr="00757DFA" w:rsidRDefault="00757DFA" w:rsidP="00757DFA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（四）建構親師生溝通與互動機制，強化教師專業輔導知能與功能。</w:t>
      </w:r>
    </w:p>
    <w:p w:rsidR="00757DFA" w:rsidRPr="00757DFA" w:rsidRDefault="00FA12D4" w:rsidP="00757DFA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四、實施對象：本校</w:t>
      </w:r>
      <w:r w:rsidR="00EC46B5">
        <w:rPr>
          <w:rFonts w:ascii="標楷體" w:eastAsia="標楷體" w:hAnsi="標楷體" w:hint="eastAsia"/>
          <w:color w:val="000000"/>
        </w:rPr>
        <w:t>（含分校）</w:t>
      </w:r>
      <w:r>
        <w:rPr>
          <w:rFonts w:ascii="標楷體" w:eastAsia="標楷體" w:hAnsi="標楷體" w:hint="eastAsia"/>
          <w:color w:val="000000"/>
        </w:rPr>
        <w:t>一</w:t>
      </w:r>
      <w:r w:rsidR="00757DFA" w:rsidRPr="00757DFA">
        <w:rPr>
          <w:rFonts w:ascii="標楷體" w:eastAsia="標楷體" w:hAnsi="標楷體" w:hint="eastAsia"/>
          <w:color w:val="000000"/>
        </w:rPr>
        <w:t>年級至六年級學生。</w:t>
      </w:r>
    </w:p>
    <w:p w:rsidR="00757DFA" w:rsidRPr="00757DFA" w:rsidRDefault="00757DFA" w:rsidP="00757D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五、實施期程：自102</w:t>
      </w:r>
      <w:r w:rsidR="00FA12D4">
        <w:rPr>
          <w:rFonts w:ascii="標楷體" w:eastAsia="標楷體" w:hAnsi="標楷體" w:hint="eastAsia"/>
          <w:color w:val="000000"/>
        </w:rPr>
        <w:t>學</w:t>
      </w:r>
      <w:r w:rsidRPr="00757DFA">
        <w:rPr>
          <w:rFonts w:ascii="標楷體" w:eastAsia="標楷體" w:hAnsi="標楷體" w:hint="eastAsia"/>
          <w:color w:val="000000"/>
        </w:rPr>
        <w:t>年</w:t>
      </w:r>
      <w:r w:rsidR="00FA12D4">
        <w:rPr>
          <w:rFonts w:ascii="標楷體" w:eastAsia="標楷體" w:hAnsi="標楷體" w:hint="eastAsia"/>
          <w:color w:val="000000"/>
        </w:rPr>
        <w:t>起，每</w:t>
      </w:r>
      <w:r w:rsidRPr="00757DFA">
        <w:rPr>
          <w:rFonts w:ascii="標楷體" w:eastAsia="標楷體" w:hAnsi="標楷體" w:hint="eastAsia"/>
          <w:color w:val="000000"/>
        </w:rPr>
        <w:t>9月起至</w:t>
      </w:r>
      <w:r w:rsidR="00FA12D4">
        <w:rPr>
          <w:rFonts w:ascii="標楷體" w:eastAsia="標楷體" w:hAnsi="標楷體" w:hint="eastAsia"/>
          <w:color w:val="000000"/>
        </w:rPr>
        <w:t>翌</w:t>
      </w:r>
      <w:r w:rsidRPr="00757DFA">
        <w:rPr>
          <w:rFonts w:ascii="標楷體" w:eastAsia="標楷體" w:hAnsi="標楷體" w:hint="eastAsia"/>
          <w:color w:val="000000"/>
        </w:rPr>
        <w:t>年6月止。</w:t>
      </w:r>
    </w:p>
    <w:p w:rsidR="00757DFA" w:rsidRPr="00757DFA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六、實施內容與方式</w:t>
      </w:r>
    </w:p>
    <w:p w:rsidR="00757DFA" w:rsidRDefault="00757DFA" w:rsidP="00757DFA">
      <w:pPr>
        <w:snapToGrid w:val="0"/>
        <w:spacing w:line="440" w:lineRule="exact"/>
        <w:ind w:left="840" w:hangingChars="350" w:hanging="84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 xml:space="preserve"> （一）</w:t>
      </w:r>
      <w:r w:rsidR="00FA12D4">
        <w:rPr>
          <w:rFonts w:ascii="標楷體" w:eastAsia="標楷體" w:hAnsi="標楷體" w:hint="eastAsia"/>
          <w:color w:val="000000"/>
        </w:rPr>
        <w:t>本</w:t>
      </w:r>
      <w:r w:rsidR="00FA12D4" w:rsidRPr="00EC46B5">
        <w:rPr>
          <w:rFonts w:ascii="標楷體" w:eastAsia="標楷體" w:hAnsi="標楷體" w:hint="eastAsia"/>
        </w:rPr>
        <w:t>校品格力計畫結合縣府府印製「品格有讚~自省札記」手冊內容（如附件）</w:t>
      </w:r>
      <w:r w:rsidR="0094079B" w:rsidRPr="00EC46B5">
        <w:rPr>
          <w:rFonts w:ascii="標楷體" w:eastAsia="標楷體" w:hAnsi="標楷體" w:hint="eastAsia"/>
        </w:rPr>
        <w:t>與校內</w:t>
      </w:r>
      <w:r w:rsidR="00EC46B5" w:rsidRPr="00EC46B5">
        <w:rPr>
          <w:rFonts w:ascii="標楷體" w:eastAsia="標楷體" w:hAnsi="標楷體" w:cs="Tahoma"/>
          <w:bCs/>
          <w:kern w:val="0"/>
        </w:rPr>
        <w:t>榮譽制度</w:t>
      </w:r>
      <w:r w:rsidR="00EC46B5" w:rsidRPr="00EC46B5">
        <w:rPr>
          <w:rFonts w:ascii="標楷體" w:eastAsia="標楷體" w:hAnsi="標楷體" w:cs="Tahoma" w:hint="eastAsia"/>
          <w:bCs/>
          <w:kern w:val="0"/>
        </w:rPr>
        <w:t>實施計畫</w:t>
      </w:r>
      <w:r w:rsidR="00EC46B5" w:rsidRPr="00EC46B5">
        <w:rPr>
          <w:rFonts w:ascii="標楷體" w:eastAsia="標楷體" w:hAnsi="標楷體" w:hint="eastAsia"/>
        </w:rPr>
        <w:t>落實推動</w:t>
      </w:r>
      <w:r w:rsidR="0094079B" w:rsidRPr="00EC46B5">
        <w:rPr>
          <w:rFonts w:ascii="標楷體" w:eastAsia="標楷體" w:hAnsi="標楷體" w:hint="eastAsia"/>
        </w:rPr>
        <w:t>。</w:t>
      </w:r>
    </w:p>
    <w:p w:rsidR="00757DFA" w:rsidRPr="00757DFA" w:rsidRDefault="00757DFA" w:rsidP="0094079B">
      <w:pPr>
        <w:snapToGrid w:val="0"/>
        <w:spacing w:line="440" w:lineRule="exact"/>
        <w:ind w:leftChars="50" w:left="840" w:hangingChars="300" w:hanging="7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（二）</w:t>
      </w:r>
      <w:r w:rsidR="00FE10AC">
        <w:rPr>
          <w:rFonts w:ascii="標楷體" w:eastAsia="標楷體" w:hAnsi="標楷體" w:hint="eastAsia"/>
          <w:color w:val="000000"/>
        </w:rPr>
        <w:t>一到六年級</w:t>
      </w:r>
      <w:r w:rsidR="00EC46B5">
        <w:rPr>
          <w:rFonts w:ascii="標楷體" w:eastAsia="標楷體" w:hAnsi="標楷體" w:hint="eastAsia"/>
          <w:color w:val="000000"/>
        </w:rPr>
        <w:t>皆推動校內榮譽制度</w:t>
      </w:r>
      <w:r w:rsidR="00DF5C9C">
        <w:rPr>
          <w:rFonts w:ascii="標楷體" w:eastAsia="標楷體" w:hAnsi="標楷體" w:hint="eastAsia"/>
          <w:color w:val="000000"/>
        </w:rPr>
        <w:t>，</w:t>
      </w:r>
      <w:r w:rsidR="00EC46B5">
        <w:rPr>
          <w:rFonts w:ascii="標楷體" w:eastAsia="標楷體" w:hAnsi="標楷體" w:hint="eastAsia"/>
          <w:color w:val="000000"/>
        </w:rPr>
        <w:t>另四至六年級增加</w:t>
      </w:r>
      <w:r w:rsidR="00DF5C9C" w:rsidRPr="00757DFA">
        <w:rPr>
          <w:rFonts w:ascii="標楷體" w:eastAsia="標楷體" w:hAnsi="標楷體" w:hint="eastAsia"/>
          <w:color w:val="000000"/>
        </w:rPr>
        <w:t>「省思札記」</w:t>
      </w:r>
      <w:r w:rsidR="00DF5C9C">
        <w:rPr>
          <w:rFonts w:ascii="標楷體" w:eastAsia="標楷體" w:hAnsi="標楷體" w:hint="eastAsia"/>
          <w:color w:val="000000"/>
        </w:rPr>
        <w:t>撰寫，</w:t>
      </w:r>
      <w:r w:rsidR="00EC46B5">
        <w:rPr>
          <w:rFonts w:ascii="標楷體" w:eastAsia="標楷體" w:hAnsi="標楷體" w:hint="eastAsia"/>
          <w:color w:val="000000"/>
        </w:rPr>
        <w:t>由全體教師進行</w:t>
      </w:r>
      <w:r w:rsidR="00C63F1C">
        <w:rPr>
          <w:rFonts w:ascii="標楷體" w:eastAsia="標楷體" w:hAnsi="標楷體" w:hint="eastAsia"/>
          <w:color w:val="000000"/>
        </w:rPr>
        <w:t>檢核</w:t>
      </w:r>
      <w:r w:rsidR="00D468DC">
        <w:rPr>
          <w:rFonts w:ascii="標楷體" w:eastAsia="標楷體" w:hAnsi="標楷體" w:hint="eastAsia"/>
          <w:color w:val="000000"/>
        </w:rPr>
        <w:t>。「省思札記」每學期</w:t>
      </w:r>
      <w:r w:rsidR="00EC46B5">
        <w:rPr>
          <w:rFonts w:ascii="標楷體" w:eastAsia="標楷體" w:hAnsi="標楷體" w:hint="eastAsia"/>
          <w:color w:val="000000"/>
        </w:rPr>
        <w:t>以</w:t>
      </w:r>
      <w:r w:rsidRPr="00757DFA">
        <w:rPr>
          <w:rFonts w:ascii="標楷體" w:eastAsia="標楷體" w:hAnsi="標楷體" w:hint="eastAsia"/>
          <w:color w:val="000000"/>
        </w:rPr>
        <w:t>8</w:t>
      </w:r>
      <w:r w:rsidR="00EC46B5">
        <w:rPr>
          <w:rFonts w:ascii="標楷體" w:eastAsia="標楷體" w:hAnsi="標楷體" w:hint="eastAsia"/>
          <w:color w:val="000000"/>
        </w:rPr>
        <w:t>篇為原則</w:t>
      </w:r>
      <w:r w:rsidR="00D468DC">
        <w:rPr>
          <w:rFonts w:ascii="標楷體" w:eastAsia="標楷體" w:hAnsi="標楷體" w:hint="eastAsia"/>
          <w:color w:val="000000"/>
        </w:rPr>
        <w:t>，</w:t>
      </w:r>
      <w:r w:rsidR="00EC46B5">
        <w:rPr>
          <w:rFonts w:ascii="標楷體" w:eastAsia="標楷體" w:hAnsi="標楷體" w:hint="eastAsia"/>
          <w:color w:val="000000"/>
        </w:rPr>
        <w:t>各年級</w:t>
      </w:r>
      <w:r w:rsidR="00D468DC">
        <w:rPr>
          <w:rFonts w:ascii="標楷體" w:eastAsia="標楷體" w:hAnsi="標楷體" w:hint="eastAsia"/>
          <w:color w:val="000000"/>
        </w:rPr>
        <w:t>自行規劃撰寫進度，老師依書寫進度進行批閱</w:t>
      </w:r>
      <w:r w:rsidRPr="00757DFA">
        <w:rPr>
          <w:rFonts w:ascii="標楷體" w:eastAsia="標楷體" w:hAnsi="標楷體" w:hint="eastAsia"/>
          <w:color w:val="000000"/>
        </w:rPr>
        <w:t>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（三）每篇札記中列有「省思格言」一句，內容為古今中外生活智慧的精華，透過閱讀與思考，這些佳句可以啟發個人的品德修養。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（四）「省思主題」以「對人感恩」、「對物珍惜」、「對事負責」、「對己自信」、「服務人才特質」及「其他」等不同內容進行探討，期望能就主題深切的自我反省。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（五）看看別人，想想自己，「省思札記」可依自身的心情寫照、身旁親友的處境、周遭事物的變化及社會發生的時事等題材進行省思。札記內容應以事件發生的過程、個</w:t>
      </w:r>
      <w:r w:rsidRPr="00757DFA">
        <w:rPr>
          <w:rFonts w:ascii="標楷體" w:eastAsia="標楷體" w:hAnsi="標楷體" w:hint="eastAsia"/>
          <w:color w:val="000000"/>
        </w:rPr>
        <w:lastRenderedPageBreak/>
        <w:t>人的感受及未來的期許等重點進行書寫，並切合省思主題。</w:t>
      </w:r>
    </w:p>
    <w:p w:rsidR="00757DFA" w:rsidRPr="00757DFA" w:rsidRDefault="00757DFA" w:rsidP="00757DFA">
      <w:pPr>
        <w:snapToGrid w:val="0"/>
        <w:spacing w:line="440" w:lineRule="exact"/>
        <w:ind w:leftChars="58" w:left="859" w:hangingChars="300" w:hanging="720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（六）為達成親師生溝通與輔導的成效，「</w:t>
      </w:r>
      <w:r w:rsidR="00D468DC">
        <w:rPr>
          <w:rFonts w:ascii="標楷體" w:eastAsia="標楷體" w:hAnsi="標楷體" w:hint="eastAsia"/>
          <w:color w:val="000000"/>
        </w:rPr>
        <w:t>家長簽章」及「教師評閱」部分，</w:t>
      </w:r>
      <w:r w:rsidRPr="00757DFA">
        <w:rPr>
          <w:rFonts w:ascii="標楷體" w:eastAsia="標楷體" w:hAnsi="標楷體" w:hint="eastAsia"/>
          <w:color w:val="000000"/>
        </w:rPr>
        <w:t>請家長、導師務必適時給予回應與指導，讓孩子們的學習之路更為寬廣、平穩。</w:t>
      </w:r>
    </w:p>
    <w:p w:rsidR="00757DFA" w:rsidRPr="00757DFA" w:rsidRDefault="00757DFA" w:rsidP="00757D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七、檢核與認證</w:t>
      </w:r>
    </w:p>
    <w:p w:rsidR="00EC46B5" w:rsidRDefault="00757DFA" w:rsidP="00EC46B5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（一）檢核</w:t>
      </w:r>
    </w:p>
    <w:p w:rsidR="00EC46B5" w:rsidRPr="00980A63" w:rsidRDefault="00757DFA" w:rsidP="00980A63">
      <w:pPr>
        <w:spacing w:line="400" w:lineRule="exact"/>
        <w:ind w:leftChars="200" w:left="840" w:hangingChars="150" w:hanging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1.</w:t>
      </w:r>
      <w:r w:rsidR="004167B1" w:rsidRPr="004167B1">
        <w:rPr>
          <w:rFonts w:ascii="標楷體" w:eastAsia="標楷體" w:hAnsi="標楷體" w:hint="eastAsia"/>
          <w:color w:val="000000"/>
        </w:rPr>
        <w:t xml:space="preserve"> </w:t>
      </w:r>
      <w:r w:rsidR="00EC46B5">
        <w:rPr>
          <w:rFonts w:ascii="標楷體" w:eastAsia="標楷體" w:hAnsi="標楷體" w:hint="eastAsia"/>
          <w:color w:val="000000"/>
        </w:rPr>
        <w:t>每位學生發送榮譽集點卡</w:t>
      </w:r>
      <w:r w:rsidR="00EC46B5">
        <w:rPr>
          <w:rFonts w:ascii="新細明體" w:hAnsi="新細明體" w:hint="eastAsia"/>
          <w:color w:val="000000"/>
        </w:rPr>
        <w:t>，</w:t>
      </w:r>
      <w:r w:rsidR="00EC46B5">
        <w:rPr>
          <w:rFonts w:ascii="標楷體" w:eastAsia="標楷體" w:hAnsi="標楷體" w:hint="eastAsia"/>
          <w:color w:val="000000"/>
        </w:rPr>
        <w:t>依下列</w:t>
      </w:r>
      <w:r w:rsidR="00EC46B5" w:rsidRPr="00EC46B5">
        <w:rPr>
          <w:rFonts w:ascii="標楷體" w:eastAsia="標楷體" w:hAnsi="標楷體" w:hint="eastAsia"/>
          <w:color w:val="000000"/>
        </w:rPr>
        <w:t>獎勵方式給點數獎勵，並</w:t>
      </w:r>
      <w:r w:rsidR="00EC46B5" w:rsidRPr="00EC46B5">
        <w:rPr>
          <w:rFonts w:ascii="標楷體" w:eastAsia="標楷體" w:hAnsi="標楷體" w:cs="Tahoma"/>
          <w:color w:val="333333"/>
          <w:kern w:val="0"/>
        </w:rPr>
        <w:t>採用獎勵</w:t>
      </w:r>
      <w:r w:rsidR="00EC46B5" w:rsidRPr="00EC46B5">
        <w:rPr>
          <w:rFonts w:ascii="標楷體" w:eastAsia="標楷體" w:hAnsi="標楷體" w:cs="Tahoma" w:hint="eastAsia"/>
          <w:color w:val="333333"/>
          <w:kern w:val="0"/>
        </w:rPr>
        <w:t>點</w:t>
      </w:r>
      <w:r w:rsidR="00EC46B5" w:rsidRPr="00EC46B5">
        <w:rPr>
          <w:rFonts w:ascii="標楷體" w:eastAsia="標楷體" w:hAnsi="標楷體" w:cs="Tahoma"/>
          <w:color w:val="333333"/>
          <w:kern w:val="0"/>
        </w:rPr>
        <w:t>累加制度。</w:t>
      </w:r>
      <w:r w:rsidR="00980A63">
        <w:rPr>
          <w:rFonts w:ascii="標楷體" w:eastAsia="標楷體" w:hAnsi="標楷體" w:cs="Tahoma" w:hint="eastAsia"/>
          <w:color w:val="333333"/>
          <w:kern w:val="0"/>
        </w:rPr>
        <w:t>每學期累計超過30點者</w:t>
      </w:r>
      <w:r w:rsidR="00980A63">
        <w:rPr>
          <w:rFonts w:ascii="新細明體" w:hAnsi="新細明體" w:cs="Tahoma" w:hint="eastAsia"/>
          <w:color w:val="333333"/>
          <w:kern w:val="0"/>
        </w:rPr>
        <w:t>，</w:t>
      </w:r>
      <w:r w:rsidR="00980A63">
        <w:rPr>
          <w:rFonts w:ascii="標楷體" w:eastAsia="標楷體" w:hAnsi="標楷體" w:cs="Tahoma" w:hint="eastAsia"/>
          <w:color w:val="333333"/>
          <w:kern w:val="0"/>
        </w:rPr>
        <w:t>該學期則通過標準</w:t>
      </w:r>
      <w:r w:rsidR="00980A63">
        <w:rPr>
          <w:rFonts w:ascii="新細明體" w:hAnsi="新細明體" w:cs="Tahoma" w:hint="eastAsia"/>
          <w:color w:val="333333"/>
          <w:kern w:val="0"/>
        </w:rPr>
        <w:t>。</w:t>
      </w:r>
    </w:p>
    <w:p w:rsidR="00980A63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/>
          <w:color w:val="333333"/>
          <w:kern w:val="0"/>
        </w:rPr>
        <w:t>月考成績進步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獎</w:t>
      </w:r>
      <w:r w:rsidRPr="00EC46B5">
        <w:rPr>
          <w:rFonts w:ascii="標楷體" w:eastAsia="標楷體" w:hAnsi="標楷體" w:cs="Tahoma"/>
          <w:color w:val="333333"/>
          <w:kern w:val="0"/>
        </w:rPr>
        <w:t>者給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1點</w:t>
      </w:r>
      <w:r w:rsidRPr="00EC46B5">
        <w:rPr>
          <w:rFonts w:ascii="標楷體" w:eastAsia="標楷體" w:hAnsi="標楷體" w:cs="Tahoma"/>
          <w:color w:val="333333"/>
          <w:kern w:val="0"/>
        </w:rPr>
        <w:t>。</w:t>
      </w:r>
    </w:p>
    <w:p w:rsidR="00EC46B5" w:rsidRPr="00EC46B5" w:rsidRDefault="00980A63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980A63">
        <w:rPr>
          <w:rFonts w:ascii="標楷體" w:eastAsia="標楷體" w:hAnsi="標楷體" w:cs="Tahoma"/>
          <w:color w:val="333333"/>
          <w:kern w:val="0"/>
        </w:rPr>
        <w:t>教師對於平時上課表現優良者，每週每人至多可給</w:t>
      </w:r>
      <w:r w:rsidRPr="00980A63">
        <w:rPr>
          <w:rFonts w:ascii="標楷體" w:eastAsia="標楷體" w:hAnsi="標楷體" w:cs="Tahoma" w:hint="eastAsia"/>
          <w:color w:val="333333"/>
          <w:kern w:val="0"/>
        </w:rPr>
        <w:t>2點</w:t>
      </w:r>
      <w:r w:rsidRPr="00980A63">
        <w:rPr>
          <w:rFonts w:ascii="標楷體" w:eastAsia="標楷體" w:hAnsi="標楷體" w:cs="Tahoma"/>
          <w:color w:val="333333"/>
          <w:kern w:val="0"/>
        </w:rPr>
        <w:t>。</w:t>
      </w:r>
    </w:p>
    <w:p w:rsidR="00EC46B5" w:rsidRPr="00EC46B5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/>
          <w:color w:val="333333"/>
          <w:kern w:val="0"/>
        </w:rPr>
        <w:t>朝會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才藝表演</w:t>
      </w:r>
      <w:r w:rsidRPr="00EC46B5">
        <w:rPr>
          <w:rFonts w:ascii="標楷體" w:eastAsia="標楷體" w:hAnsi="標楷體" w:cs="Tahoma"/>
          <w:color w:val="333333"/>
          <w:kern w:val="0"/>
        </w:rPr>
        <w:t>優良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之學生</w:t>
      </w:r>
      <w:r w:rsidRPr="00EC46B5">
        <w:rPr>
          <w:rFonts w:ascii="標楷體" w:eastAsia="標楷體" w:hAnsi="標楷體" w:cs="Tahoma"/>
          <w:color w:val="333333"/>
          <w:kern w:val="0"/>
        </w:rPr>
        <w:t>給2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點</w:t>
      </w:r>
      <w:r w:rsidRPr="00EC46B5">
        <w:rPr>
          <w:rFonts w:ascii="標楷體" w:eastAsia="標楷體" w:hAnsi="標楷體" w:cs="Tahoma"/>
          <w:color w:val="333333"/>
          <w:kern w:val="0"/>
        </w:rPr>
        <w:t>。</w:t>
      </w:r>
    </w:p>
    <w:p w:rsidR="00EC46B5" w:rsidRPr="00EC46B5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/>
          <w:color w:val="333333"/>
          <w:kern w:val="0"/>
        </w:rPr>
        <w:t>參與校內服務認真，行政人員、教師、校工可給獎勵，每次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1點</w:t>
      </w:r>
      <w:r w:rsidRPr="00EC46B5">
        <w:rPr>
          <w:rFonts w:ascii="標楷體" w:eastAsia="標楷體" w:hAnsi="標楷體" w:cs="Tahoma"/>
          <w:color w:val="333333"/>
          <w:kern w:val="0"/>
        </w:rPr>
        <w:t>。</w:t>
      </w:r>
    </w:p>
    <w:p w:rsidR="00EC46B5" w:rsidRPr="00EC46B5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 w:hint="eastAsia"/>
          <w:color w:val="333333"/>
          <w:kern w:val="0"/>
        </w:rPr>
        <w:t>高年級糾察隊每週值勤全勤之學生給2點。</w:t>
      </w:r>
    </w:p>
    <w:p w:rsidR="00EC46B5" w:rsidRPr="00EC46B5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/>
          <w:color w:val="333333"/>
          <w:kern w:val="0"/>
        </w:rPr>
        <w:t>其它表現優良適時</w:t>
      </w:r>
      <w:r w:rsidRPr="00EC46B5">
        <w:rPr>
          <w:rFonts w:ascii="標楷體" w:eastAsia="標楷體" w:hAnsi="標楷體" w:cs="Tahoma" w:hint="eastAsia"/>
          <w:color w:val="333333"/>
          <w:kern w:val="0"/>
        </w:rPr>
        <w:t>由教師自行認證給予</w:t>
      </w:r>
      <w:r w:rsidRPr="00EC46B5">
        <w:rPr>
          <w:rFonts w:ascii="標楷體" w:eastAsia="標楷體" w:hAnsi="標楷體" w:cs="Tahoma"/>
          <w:color w:val="333333"/>
          <w:kern w:val="0"/>
        </w:rPr>
        <w:t>獎勵。</w:t>
      </w:r>
    </w:p>
    <w:p w:rsidR="00EC46B5" w:rsidRPr="00EC46B5" w:rsidRDefault="00EC46B5" w:rsidP="00980A63">
      <w:pPr>
        <w:widowControl/>
        <w:numPr>
          <w:ilvl w:val="0"/>
          <w:numId w:val="2"/>
        </w:numPr>
        <w:spacing w:line="400" w:lineRule="exact"/>
        <w:ind w:leftChars="300" w:left="1080" w:hangingChars="150" w:hanging="360"/>
        <w:rPr>
          <w:rFonts w:ascii="標楷體" w:eastAsia="標楷體" w:hAnsi="標楷體" w:cs="Tahoma"/>
          <w:color w:val="333333"/>
          <w:kern w:val="0"/>
        </w:rPr>
      </w:pPr>
      <w:r w:rsidRPr="00EC46B5">
        <w:rPr>
          <w:rFonts w:ascii="標楷體" w:eastAsia="標楷體" w:hAnsi="標楷體" w:cs="Tahoma" w:hint="eastAsia"/>
          <w:color w:val="333333"/>
          <w:kern w:val="0"/>
        </w:rPr>
        <w:t>各項對外競賽給點方式：</w:t>
      </w:r>
    </w:p>
    <w:tbl>
      <w:tblPr>
        <w:tblW w:w="8891" w:type="dxa"/>
        <w:jc w:val="center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8"/>
        <w:gridCol w:w="1572"/>
        <w:gridCol w:w="1573"/>
        <w:gridCol w:w="1572"/>
        <w:gridCol w:w="1573"/>
        <w:gridCol w:w="1573"/>
      </w:tblGrid>
      <w:tr w:rsidR="00EC46B5" w:rsidRPr="00EC46B5" w:rsidTr="00EC46B5">
        <w:trPr>
          <w:trHeight w:val="616"/>
          <w:jc w:val="center"/>
        </w:trPr>
        <w:tc>
          <w:tcPr>
            <w:tcW w:w="1028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項目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第一名</w:t>
            </w:r>
          </w:p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(特優)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第二名</w:t>
            </w:r>
          </w:p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(優等)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第三名</w:t>
            </w:r>
          </w:p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(甲等)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第四名</w:t>
            </w:r>
          </w:p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(佳作)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第五~八名</w:t>
            </w:r>
          </w:p>
        </w:tc>
      </w:tr>
      <w:tr w:rsidR="00EC46B5" w:rsidRPr="00EC46B5" w:rsidTr="00EC46B5">
        <w:trPr>
          <w:trHeight w:val="286"/>
          <w:jc w:val="center"/>
        </w:trPr>
        <w:tc>
          <w:tcPr>
            <w:tcW w:w="1028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校內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3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2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1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0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0</w:t>
            </w:r>
          </w:p>
        </w:tc>
      </w:tr>
      <w:tr w:rsidR="00EC46B5" w:rsidRPr="00EC46B5" w:rsidTr="00EC46B5">
        <w:trPr>
          <w:trHeight w:val="335"/>
          <w:jc w:val="center"/>
        </w:trPr>
        <w:tc>
          <w:tcPr>
            <w:tcW w:w="1028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全縣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5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4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3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2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1</w:t>
            </w:r>
          </w:p>
        </w:tc>
      </w:tr>
      <w:tr w:rsidR="00EC46B5" w:rsidRPr="00EC46B5" w:rsidTr="00EC46B5">
        <w:trPr>
          <w:trHeight w:val="397"/>
          <w:jc w:val="center"/>
        </w:trPr>
        <w:tc>
          <w:tcPr>
            <w:tcW w:w="1028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全國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7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6</w:t>
            </w:r>
          </w:p>
        </w:tc>
        <w:tc>
          <w:tcPr>
            <w:tcW w:w="1572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5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4</w:t>
            </w:r>
          </w:p>
        </w:tc>
        <w:tc>
          <w:tcPr>
            <w:tcW w:w="1573" w:type="dxa"/>
            <w:vAlign w:val="center"/>
          </w:tcPr>
          <w:p w:rsidR="00EC46B5" w:rsidRPr="00EC46B5" w:rsidRDefault="00EC46B5" w:rsidP="00EC46B5">
            <w:pPr>
              <w:widowControl/>
              <w:jc w:val="center"/>
              <w:rPr>
                <w:rFonts w:ascii="標楷體" w:eastAsia="標楷體" w:hAnsi="標楷體" w:cs="Tahoma"/>
                <w:color w:val="333333"/>
                <w:kern w:val="0"/>
              </w:rPr>
            </w:pPr>
            <w:r w:rsidRPr="00EC46B5">
              <w:rPr>
                <w:rFonts w:ascii="標楷體" w:eastAsia="標楷體" w:hAnsi="標楷體" w:cs="Tahoma" w:hint="eastAsia"/>
                <w:color w:val="333333"/>
                <w:kern w:val="0"/>
              </w:rPr>
              <w:t>3</w:t>
            </w:r>
          </w:p>
        </w:tc>
      </w:tr>
    </w:tbl>
    <w:p w:rsidR="00476C2F" w:rsidRDefault="00757DFA" w:rsidP="00476C2F">
      <w:pPr>
        <w:snapToGrid w:val="0"/>
        <w:spacing w:line="440" w:lineRule="exact"/>
        <w:ind w:leftChars="215" w:left="850" w:hangingChars="139" w:hanging="334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2.</w:t>
      </w:r>
      <w:r w:rsidR="009D748B" w:rsidRPr="009D748B">
        <w:rPr>
          <w:rFonts w:ascii="標楷體" w:eastAsia="標楷體" w:hAnsi="標楷體" w:hint="eastAsia"/>
          <w:color w:val="000000"/>
        </w:rPr>
        <w:t xml:space="preserve"> </w:t>
      </w:r>
      <w:r w:rsidR="009D748B" w:rsidRPr="00757DFA">
        <w:rPr>
          <w:rFonts w:ascii="標楷體" w:eastAsia="標楷體" w:hAnsi="標楷體" w:hint="eastAsia"/>
          <w:color w:val="000000"/>
        </w:rPr>
        <w:t>「品格力有讚－自省札記」檢核對象為本</w:t>
      </w:r>
      <w:r w:rsidR="009D748B">
        <w:rPr>
          <w:rFonts w:ascii="標楷體" w:eastAsia="標楷體" w:hAnsi="標楷體" w:hint="eastAsia"/>
          <w:color w:val="000000"/>
        </w:rPr>
        <w:t>校</w:t>
      </w:r>
      <w:r w:rsidR="009D748B" w:rsidRPr="00757DFA">
        <w:rPr>
          <w:rFonts w:ascii="標楷體" w:eastAsia="標楷體" w:hAnsi="標楷體" w:hint="eastAsia"/>
          <w:b/>
          <w:color w:val="000000"/>
        </w:rPr>
        <w:t>四年級至六年級</w:t>
      </w:r>
      <w:r w:rsidR="009D748B">
        <w:rPr>
          <w:rFonts w:ascii="標楷體" w:eastAsia="標楷體" w:hAnsi="標楷體" w:hint="eastAsia"/>
          <w:color w:val="000000"/>
        </w:rPr>
        <w:t>學生</w:t>
      </w:r>
      <w:r w:rsidRPr="00757DFA">
        <w:rPr>
          <w:rFonts w:ascii="標楷體" w:eastAsia="標楷體" w:hAnsi="標楷體" w:hint="eastAsia"/>
          <w:color w:val="000000"/>
        </w:rPr>
        <w:t>，並依</w:t>
      </w:r>
      <w:r w:rsidR="009D748B">
        <w:rPr>
          <w:rFonts w:ascii="標楷體" w:eastAsia="標楷體" w:hAnsi="標楷體" w:hint="eastAsia"/>
          <w:color w:val="000000"/>
        </w:rPr>
        <w:t>下項所定規準作為本</w:t>
      </w:r>
      <w:r w:rsidRPr="00757DFA">
        <w:rPr>
          <w:rFonts w:ascii="標楷體" w:eastAsia="標楷體" w:hAnsi="標楷體" w:hint="eastAsia"/>
          <w:color w:val="000000"/>
        </w:rPr>
        <w:t>校教師進行「自省札記」內容檢核時通過與否之依據。</w:t>
      </w:r>
    </w:p>
    <w:p w:rsidR="00757DFA" w:rsidRPr="00757DFA" w:rsidRDefault="00757DFA" w:rsidP="00476C2F">
      <w:pPr>
        <w:snapToGrid w:val="0"/>
        <w:spacing w:line="440" w:lineRule="exact"/>
        <w:ind w:leftChars="215" w:left="850" w:hangingChars="139" w:hanging="334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3.「自省札記內容」檢核規準</w:t>
      </w:r>
    </w:p>
    <w:p w:rsidR="00476C2F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（1）能清楚、完整</w:t>
      </w:r>
      <w:r w:rsidR="00980A63">
        <w:rPr>
          <w:rFonts w:ascii="標楷體" w:eastAsia="標楷體" w:hAnsi="標楷體" w:hint="eastAsia"/>
          <w:color w:val="000000"/>
        </w:rPr>
        <w:t>的將事情（事件）發生「原因」、「經過」、「結果」重點式</w:t>
      </w:r>
      <w:r w:rsidR="00476C2F">
        <w:rPr>
          <w:rFonts w:ascii="標楷體" w:eastAsia="標楷體" w:hAnsi="標楷體" w:hint="eastAsia"/>
          <w:color w:val="000000"/>
        </w:rPr>
        <w:t>敘</w:t>
      </w:r>
      <w:r w:rsidR="00B2756D">
        <w:rPr>
          <w:rFonts w:ascii="標楷體" w:eastAsia="標楷體" w:hAnsi="標楷體" w:hint="eastAsia"/>
          <w:color w:val="000000"/>
        </w:rPr>
        <w:t>述</w:t>
      </w:r>
      <w:r w:rsidR="00476C2F">
        <w:rPr>
          <w:rFonts w:ascii="標楷體" w:eastAsia="標楷體" w:hAnsi="標楷體" w:hint="eastAsia"/>
          <w:color w:val="000000"/>
        </w:rPr>
        <w:t>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（2</w:t>
      </w:r>
      <w:r w:rsidR="00980A63">
        <w:rPr>
          <w:rFonts w:ascii="標楷體" w:eastAsia="標楷體" w:hAnsi="標楷體" w:hint="eastAsia"/>
          <w:color w:val="000000"/>
        </w:rPr>
        <w:t>）能針對事情（事件）評論是非對錯、優缺點、可學習改進或</w:t>
      </w:r>
      <w:r w:rsidRPr="00757DFA">
        <w:rPr>
          <w:rFonts w:ascii="標楷體" w:eastAsia="標楷體" w:hAnsi="標楷體" w:hint="eastAsia"/>
          <w:color w:val="000000"/>
        </w:rPr>
        <w:t>繼續保持的地方。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（3）能針對事情（事件）寫出自己的想法或內心感受。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（4）能針對此事件寫出以後遇到相同情形時的應對態度與處理方式。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（5）能寫下自己對未來的期許（希望）。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（6）所撰寫的省思札記內容能契合省思主題。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（7）省思札記內容與日常生活行為表現一致。</w:t>
      </w:r>
    </w:p>
    <w:p w:rsidR="00757DFA" w:rsidRPr="00757DFA" w:rsidRDefault="00757DFA" w:rsidP="00980A63">
      <w:pPr>
        <w:snapToGrid w:val="0"/>
        <w:spacing w:line="440" w:lineRule="exact"/>
        <w:ind w:leftChars="150" w:left="360" w:firstLineChars="150" w:firstLine="36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（8）日常生活行為表現具有自省能力之事實。</w:t>
      </w:r>
    </w:p>
    <w:p w:rsidR="00757DFA" w:rsidRPr="00757DFA" w:rsidRDefault="00757DFA" w:rsidP="00757DFA">
      <w:pPr>
        <w:snapToGrid w:val="0"/>
        <w:spacing w:line="440" w:lineRule="exact"/>
        <w:ind w:firstLineChars="200" w:firstLine="48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4.「自省札記內容」檢核通過標準</w:t>
      </w:r>
    </w:p>
    <w:p w:rsidR="00757DFA" w:rsidRPr="00757DFA" w:rsidRDefault="00757DFA" w:rsidP="00757DFA">
      <w:pPr>
        <w:snapToGrid w:val="0"/>
        <w:spacing w:line="440" w:lineRule="exact"/>
        <w:ind w:leftChars="290" w:left="1296" w:hangingChars="250" w:hanging="60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（1）本檢核規準共八項，教師可依此八項規準進行檢核，凡「自省札記內容」經教師評閱符合上述(1)～(6)中任三項規準以上者，此篇自省札記即檢核通過。</w:t>
      </w:r>
    </w:p>
    <w:p w:rsidR="00757DFA" w:rsidRPr="00757DFA" w:rsidRDefault="00757DFA" w:rsidP="00757DFA">
      <w:pPr>
        <w:snapToGrid w:val="0"/>
        <w:spacing w:line="440" w:lineRule="exact"/>
        <w:ind w:leftChars="290" w:left="1296" w:hangingChars="250" w:hanging="60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lastRenderedPageBreak/>
        <w:t>（2）符合規準(7)者，請教師於「教師評閱」處註記，此篇自省札記即檢核通過。</w:t>
      </w:r>
    </w:p>
    <w:p w:rsidR="00757DFA" w:rsidRPr="00757DFA" w:rsidRDefault="00757DFA" w:rsidP="00757DFA">
      <w:pPr>
        <w:snapToGrid w:val="0"/>
        <w:spacing w:line="440" w:lineRule="exact"/>
        <w:ind w:leftChars="290" w:left="1296" w:hangingChars="250" w:hanging="600"/>
        <w:rPr>
          <w:rFonts w:ascii="標楷體" w:eastAsia="標楷體" w:hAnsi="標楷體"/>
          <w:color w:val="000000"/>
        </w:rPr>
      </w:pPr>
      <w:r w:rsidRPr="00757DFA">
        <w:rPr>
          <w:rFonts w:ascii="標楷體" w:eastAsia="標楷體" w:hAnsi="標楷體" w:hint="eastAsia"/>
          <w:color w:val="000000"/>
        </w:rPr>
        <w:t>（3）符合規準(8)者，考量部分學生囿於個人的表達能力，因此，該生如已具備自省能力，並有具體之行為改善者，教師可斟酌實際情形於「教師評閱」處加註特別事蹟，該篇自省札記可予以檢核通過。</w:t>
      </w:r>
    </w:p>
    <w:p w:rsidR="00757DFA" w:rsidRPr="00BE3852" w:rsidRDefault="00757DFA" w:rsidP="00757DFA">
      <w:pPr>
        <w:snapToGrid w:val="0"/>
        <w:spacing w:line="440" w:lineRule="exact"/>
        <w:ind w:leftChars="290" w:left="1396" w:hangingChars="250" w:hanging="70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109" w:type="dxa"/>
        <w:jc w:val="center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5220"/>
        <w:gridCol w:w="2525"/>
      </w:tblGrid>
      <w:tr w:rsidR="00757DFA" w:rsidRPr="00382140" w:rsidTr="00980A63">
        <w:trPr>
          <w:trHeight w:val="578"/>
          <w:jc w:val="center"/>
        </w:trPr>
        <w:tc>
          <w:tcPr>
            <w:tcW w:w="9109" w:type="dxa"/>
            <w:gridSpan w:val="3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「自省札記內容」檢核通過標準一覽表</w:t>
            </w:r>
          </w:p>
        </w:tc>
      </w:tr>
      <w:tr w:rsidR="00757DFA" w:rsidRPr="00382140" w:rsidTr="00980A63">
        <w:trPr>
          <w:trHeight w:val="626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規準編號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規準內容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通過標準</w:t>
            </w: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（1）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能清楚、完整的將事情（事件）發生的「原因」、「經過」、「結果」重點式的敘述。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符合任三項規準以上者即通過</w:t>
            </w: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（2）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能針對事情（事件）評論是非對錯、優缺點、可學習改進或可繼續保持的地方。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（3）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能針對事情（事件）寫出自己的想法或內心感受。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（4）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能針對此事件寫出以後遇到相同情形時的應對態度與處理方式。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（5）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能寫下自己對未來的期許（希望）。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（6）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所撰寫的省思札記內容能契合省思主題。</w:t>
            </w: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（7）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省思札記內容與日常生活行為表現一致。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符合即通過(教師需於「教師評閱」處註記)</w:t>
            </w:r>
          </w:p>
        </w:tc>
      </w:tr>
      <w:tr w:rsidR="00757DFA" w:rsidRPr="00382140" w:rsidTr="00980A63">
        <w:trPr>
          <w:trHeight w:val="680"/>
          <w:jc w:val="center"/>
        </w:trPr>
        <w:tc>
          <w:tcPr>
            <w:tcW w:w="1364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（8）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日常生活行為表現具有自省能力之事實。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57DFA" w:rsidRPr="00382140" w:rsidRDefault="00757DFA" w:rsidP="007C3D7E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382140">
              <w:rPr>
                <w:rFonts w:ascii="標楷體" w:eastAsia="標楷體" w:hAnsi="標楷體" w:hint="eastAsia"/>
                <w:color w:val="000000"/>
              </w:rPr>
              <w:t>符合即通過(教師需於「教師評閱」處加註)</w:t>
            </w:r>
          </w:p>
        </w:tc>
      </w:tr>
    </w:tbl>
    <w:p w:rsidR="00757DFA" w:rsidRPr="00980A63" w:rsidRDefault="00757DFA" w:rsidP="00980A63">
      <w:pPr>
        <w:snapToGrid w:val="0"/>
        <w:spacing w:line="440" w:lineRule="exact"/>
        <w:rPr>
          <w:rFonts w:ascii="標楷體" w:eastAsia="標楷體" w:hAnsi="標楷體"/>
          <w:color w:val="000000"/>
        </w:rPr>
      </w:pPr>
      <w:r w:rsidRPr="00BE3852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980A63">
        <w:rPr>
          <w:rFonts w:ascii="標楷體" w:eastAsia="標楷體" w:hAnsi="標楷體" w:hint="eastAsia"/>
          <w:color w:val="000000"/>
        </w:rPr>
        <w:t>5.學期末檢核通過標準</w:t>
      </w:r>
    </w:p>
    <w:p w:rsidR="00757DFA" w:rsidRPr="00980A63" w:rsidRDefault="00757DFA" w:rsidP="00980A63">
      <w:pPr>
        <w:snapToGrid w:val="0"/>
        <w:spacing w:line="4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（1）學生個人在學年度內通過檢核之篇數達4篇（50%）以上者，即代表本學期「品格力有讚－自省札記」檢核通過。</w:t>
      </w:r>
    </w:p>
    <w:p w:rsidR="00757DFA" w:rsidRPr="00980A63" w:rsidRDefault="00757DFA" w:rsidP="00980A63">
      <w:pPr>
        <w:snapToGrid w:val="0"/>
        <w:spacing w:line="4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（2）學生個人在學年度內通過檢核之篇數雖未達4篇（50%）以上，但如已具備自省能力，並有具體之行為改善者，教師可斟酌實際情形加註特別事蹟，並予以檢核通過。</w:t>
      </w:r>
    </w:p>
    <w:p w:rsidR="00757DFA" w:rsidRPr="00980A63" w:rsidRDefault="00757DFA" w:rsidP="00980A63">
      <w:pPr>
        <w:snapToGrid w:val="0"/>
        <w:spacing w:line="440" w:lineRule="exact"/>
        <w:ind w:leftChars="150" w:left="600" w:hangingChars="100" w:hanging="24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6.請各校於每學期末時（每年1、6月）進行「</w:t>
      </w:r>
      <w:r w:rsidR="00980A63">
        <w:rPr>
          <w:rFonts w:ascii="標楷體" w:eastAsia="標楷體" w:hAnsi="標楷體" w:hint="eastAsia"/>
          <w:color w:val="000000"/>
        </w:rPr>
        <w:t>品格力有讚」檢核，表現優良學生可由班級導師予以核定並提報學校</w:t>
      </w:r>
      <w:r w:rsidR="00285E12">
        <w:rPr>
          <w:rFonts w:ascii="新細明體" w:hAnsi="新細明體" w:hint="eastAsia"/>
          <w:color w:val="000000"/>
        </w:rPr>
        <w:t>，</w:t>
      </w:r>
      <w:r w:rsidR="00285E12">
        <w:rPr>
          <w:rFonts w:ascii="標楷體" w:eastAsia="標楷體" w:hAnsi="標楷體" w:hint="eastAsia"/>
          <w:color w:val="000000"/>
        </w:rPr>
        <w:t>作為認證依據</w:t>
      </w:r>
      <w:r w:rsidRPr="00980A63">
        <w:rPr>
          <w:rFonts w:ascii="標楷體" w:eastAsia="標楷體" w:hAnsi="標楷體" w:hint="eastAsia"/>
          <w:color w:val="000000"/>
        </w:rPr>
        <w:t>。</w:t>
      </w:r>
    </w:p>
    <w:p w:rsidR="00757DFA" w:rsidRPr="00980A63" w:rsidRDefault="00757DFA" w:rsidP="00980A63">
      <w:pPr>
        <w:snapToGrid w:val="0"/>
        <w:spacing w:line="440" w:lineRule="exact"/>
        <w:ind w:firstLineChars="50" w:firstLine="12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（二）認證</w:t>
      </w:r>
    </w:p>
    <w:p w:rsidR="00757DFA" w:rsidRPr="00980A63" w:rsidRDefault="00757DFA" w:rsidP="00980A63">
      <w:pPr>
        <w:snapToGrid w:val="0"/>
        <w:spacing w:line="440" w:lineRule="exact"/>
        <w:ind w:leftChars="232" w:left="917" w:hangingChars="150" w:hanging="36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lastRenderedPageBreak/>
        <w:t>1.「品格力有讚－自省札記」認證對象為本縣國民小學</w:t>
      </w:r>
      <w:r w:rsidR="00285E12" w:rsidRPr="00285E12">
        <w:rPr>
          <w:rFonts w:ascii="標楷體" w:eastAsia="標楷體" w:hAnsi="標楷體" w:hint="eastAsia"/>
          <w:color w:val="000000"/>
        </w:rPr>
        <w:t>四至</w:t>
      </w:r>
      <w:r w:rsidRPr="00285E12">
        <w:rPr>
          <w:rFonts w:ascii="標楷體" w:eastAsia="標楷體" w:hAnsi="標楷體" w:hint="eastAsia"/>
          <w:color w:val="000000"/>
        </w:rPr>
        <w:t>六年級學</w:t>
      </w:r>
      <w:r w:rsidRPr="00980A63">
        <w:rPr>
          <w:rFonts w:ascii="標楷體" w:eastAsia="標楷體" w:hAnsi="標楷體" w:hint="eastAsia"/>
          <w:color w:val="000000"/>
        </w:rPr>
        <w:t>生。</w:t>
      </w:r>
    </w:p>
    <w:p w:rsidR="00757DFA" w:rsidRPr="00980A63" w:rsidRDefault="00757DFA" w:rsidP="00980A63">
      <w:pPr>
        <w:snapToGrid w:val="0"/>
        <w:spacing w:line="440" w:lineRule="exact"/>
        <w:ind w:leftChars="232" w:left="917" w:hangingChars="150" w:hanging="36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2.「品格力有讚－自省札記」認證標準由學校參考下列要點訂定，並依自訂規準作為各校教師進行認證通過與否之依據。</w:t>
      </w:r>
    </w:p>
    <w:p w:rsidR="00757DFA" w:rsidRPr="00980A63" w:rsidRDefault="00757DFA" w:rsidP="00285E12">
      <w:pPr>
        <w:spacing w:line="4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（1）學生個人在學年度內通過檢核之篇數達4篇（50%）以上者，即代表本學年度「品格力有讚－自省札記」通過認證。</w:t>
      </w:r>
    </w:p>
    <w:p w:rsidR="00757DFA" w:rsidRPr="00980A63" w:rsidRDefault="00757DFA" w:rsidP="00285E12">
      <w:pPr>
        <w:spacing w:line="440" w:lineRule="exact"/>
        <w:ind w:leftChars="200" w:left="1080" w:hangingChars="250" w:hanging="60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（2）學生個人在學年度內通過檢核之篇數雖未達4篇（50%）以上，但如已具備自省能力，並有具體之行為改善者，教師可斟酌實際情形加註特別事蹟，並予以核定通過認證。</w:t>
      </w:r>
    </w:p>
    <w:p w:rsidR="00757DFA" w:rsidRPr="00980A63" w:rsidRDefault="00757DFA" w:rsidP="00980A63">
      <w:pPr>
        <w:snapToGrid w:val="0"/>
        <w:spacing w:line="440" w:lineRule="exact"/>
        <w:ind w:leftChars="232" w:left="797" w:hangingChars="100" w:hanging="24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3.</w:t>
      </w:r>
      <w:r w:rsidR="00285E12">
        <w:rPr>
          <w:rFonts w:ascii="標楷體" w:eastAsia="標楷體" w:hAnsi="標楷體" w:hint="eastAsia"/>
          <w:color w:val="000000"/>
        </w:rPr>
        <w:t>請</w:t>
      </w:r>
      <w:r w:rsidRPr="00980A63">
        <w:rPr>
          <w:rFonts w:ascii="標楷體" w:eastAsia="標楷體" w:hAnsi="標楷體" w:hint="eastAsia"/>
          <w:color w:val="000000"/>
        </w:rPr>
        <w:t>於每年6月時進行畢業班學生「品格力有讚」之檢核與認證，</w:t>
      </w:r>
      <w:r w:rsidR="00285E12">
        <w:rPr>
          <w:rFonts w:ascii="標楷體" w:eastAsia="標楷體" w:hAnsi="標楷體" w:hint="eastAsia"/>
          <w:color w:val="000000"/>
        </w:rPr>
        <w:t>認證通過與否由級任導師認定</w:t>
      </w:r>
      <w:r w:rsidR="00285E12">
        <w:rPr>
          <w:rFonts w:ascii="新細明體" w:hAnsi="新細明體" w:hint="eastAsia"/>
          <w:color w:val="000000"/>
        </w:rPr>
        <w:t>，</w:t>
      </w:r>
      <w:r w:rsidRPr="00980A63">
        <w:rPr>
          <w:rFonts w:ascii="標楷體" w:eastAsia="標楷體" w:hAnsi="標楷體" w:hint="eastAsia"/>
          <w:color w:val="000000"/>
        </w:rPr>
        <w:t>通過認證之學生得於畢業證書背面加註「品格力有讚」。</w:t>
      </w:r>
    </w:p>
    <w:p w:rsidR="00757DFA" w:rsidRPr="00980A63" w:rsidRDefault="00757DFA" w:rsidP="00980A63">
      <w:pPr>
        <w:snapToGrid w:val="0"/>
        <w:spacing w:line="440" w:lineRule="exac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八、獎勵措施</w:t>
      </w:r>
    </w:p>
    <w:p w:rsidR="00757DFA" w:rsidRPr="00980A63" w:rsidRDefault="00757DFA" w:rsidP="00980A63">
      <w:pPr>
        <w:snapToGrid w:val="0"/>
        <w:spacing w:line="440" w:lineRule="exact"/>
        <w:ind w:left="2040" w:hangingChars="850" w:hanging="204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 xml:space="preserve"> （一）</w:t>
      </w:r>
      <w:r w:rsidRPr="00980A63">
        <w:rPr>
          <w:rFonts w:ascii="標楷體" w:eastAsia="標楷體" w:hAnsi="標楷體" w:hint="eastAsia"/>
          <w:b/>
          <w:color w:val="000000"/>
        </w:rPr>
        <w:t>學生部分</w:t>
      </w:r>
      <w:r w:rsidRPr="00980A63">
        <w:rPr>
          <w:rFonts w:ascii="標楷體" w:eastAsia="標楷體" w:hAnsi="標楷體" w:hint="eastAsia"/>
          <w:color w:val="000000"/>
        </w:rPr>
        <w:t>：認真省思、表現良好之學生可提報學校</w:t>
      </w:r>
      <w:r w:rsidR="00285E12">
        <w:rPr>
          <w:rFonts w:ascii="新細明體" w:hAnsi="新細明體" w:hint="eastAsia"/>
          <w:color w:val="000000"/>
        </w:rPr>
        <w:t>，</w:t>
      </w:r>
      <w:r w:rsidRPr="00980A63">
        <w:rPr>
          <w:rFonts w:ascii="標楷體" w:eastAsia="標楷體" w:hAnsi="標楷體" w:hint="eastAsia"/>
          <w:color w:val="000000"/>
        </w:rPr>
        <w:t>以校長名義予以公開表揚及獎勵。</w:t>
      </w:r>
    </w:p>
    <w:p w:rsidR="00757DFA" w:rsidRPr="00980A63" w:rsidRDefault="00757DFA" w:rsidP="00980A63">
      <w:pPr>
        <w:snapToGrid w:val="0"/>
        <w:spacing w:line="440" w:lineRule="exact"/>
        <w:ind w:left="2040" w:hangingChars="850" w:hanging="204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 xml:space="preserve"> （二）</w:t>
      </w:r>
      <w:r w:rsidRPr="00980A63">
        <w:rPr>
          <w:rFonts w:ascii="標楷體" w:eastAsia="標楷體" w:hAnsi="標楷體" w:hint="eastAsia"/>
          <w:b/>
          <w:color w:val="000000"/>
        </w:rPr>
        <w:t>教師部分</w:t>
      </w:r>
      <w:r w:rsidRPr="00980A63">
        <w:rPr>
          <w:rFonts w:ascii="標楷體" w:eastAsia="標楷體" w:hAnsi="標楷體" w:hint="eastAsia"/>
          <w:color w:val="000000"/>
        </w:rPr>
        <w:t>：認真執行、批閱用心之教師可將具體事蹟提報縣府核發獎狀，以資鼓勵。</w:t>
      </w:r>
    </w:p>
    <w:p w:rsidR="00757DFA" w:rsidRPr="00980A63" w:rsidRDefault="00757DFA" w:rsidP="00980A63">
      <w:pPr>
        <w:snapToGrid w:val="0"/>
        <w:spacing w:line="440" w:lineRule="exact"/>
        <w:ind w:left="2040" w:hangingChars="850" w:hanging="2040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 xml:space="preserve"> （三）</w:t>
      </w:r>
      <w:r w:rsidRPr="00980A63">
        <w:rPr>
          <w:rFonts w:ascii="標楷體" w:eastAsia="標楷體" w:hAnsi="標楷體" w:hint="eastAsia"/>
          <w:b/>
          <w:color w:val="000000"/>
        </w:rPr>
        <w:t>學校部分</w:t>
      </w:r>
      <w:r w:rsidRPr="00980A63">
        <w:rPr>
          <w:rFonts w:ascii="標楷體" w:eastAsia="標楷體" w:hAnsi="標楷體" w:hint="eastAsia"/>
          <w:color w:val="000000"/>
        </w:rPr>
        <w:t>：執行成效良好之學校由本府審核後頒發獎狀鼓勵，校長部分依本縣國民中小學校長教師職員獎勵基準簽報敘獎。</w:t>
      </w:r>
    </w:p>
    <w:p w:rsidR="00757DFA" w:rsidRPr="00980A63" w:rsidRDefault="00285E12" w:rsidP="00980A63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九、經費來源：由校內及縣府籌措</w:t>
      </w:r>
      <w:r w:rsidR="00757DFA" w:rsidRPr="00980A63">
        <w:rPr>
          <w:rFonts w:ascii="標楷體" w:eastAsia="標楷體" w:hAnsi="標楷體" w:hint="eastAsia"/>
          <w:color w:val="000000"/>
        </w:rPr>
        <w:t>經費支應。</w:t>
      </w:r>
    </w:p>
    <w:p w:rsidR="00757DFA" w:rsidRPr="00980A63" w:rsidRDefault="00757DFA" w:rsidP="00980A63">
      <w:pPr>
        <w:snapToGrid w:val="0"/>
        <w:spacing w:line="440" w:lineRule="exact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十、預期效益</w:t>
      </w:r>
    </w:p>
    <w:p w:rsidR="00757DFA" w:rsidRPr="00980A63" w:rsidRDefault="00757DFA" w:rsidP="00980A63">
      <w:pPr>
        <w:snapToGrid w:val="0"/>
        <w:spacing w:line="440" w:lineRule="exact"/>
        <w:ind w:firstLineChars="50" w:firstLine="12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（一）能重視學生學習成長歷程，並關注個體全人教育之品格陶冶。</w:t>
      </w:r>
    </w:p>
    <w:p w:rsidR="00757DFA" w:rsidRPr="00980A63" w:rsidRDefault="00757DFA" w:rsidP="00980A63">
      <w:pPr>
        <w:snapToGrid w:val="0"/>
        <w:spacing w:line="440" w:lineRule="exact"/>
        <w:ind w:leftChars="58" w:left="859" w:hangingChars="300" w:hanging="72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（二）能落實「品格教育」具體的行動策略，實踐校園文化核心多元價值。</w:t>
      </w:r>
    </w:p>
    <w:p w:rsidR="00757DFA" w:rsidRPr="00980A63" w:rsidRDefault="00757DFA" w:rsidP="00980A63">
      <w:pPr>
        <w:snapToGrid w:val="0"/>
        <w:spacing w:line="440" w:lineRule="exact"/>
        <w:ind w:firstLineChars="50" w:firstLine="12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（三）培養具有認真、骨力、樸實、條直、有情有義等特質的嘉義</w:t>
      </w:r>
      <w:r w:rsidRPr="00980A63">
        <w:rPr>
          <w:rFonts w:eastAsia="標楷體"/>
          <w:color w:val="000000"/>
        </w:rPr>
        <w:t>囝</w:t>
      </w:r>
      <w:r w:rsidRPr="00980A63">
        <w:rPr>
          <w:rFonts w:ascii="標楷體" w:eastAsia="標楷體" w:hAnsi="標楷體" w:hint="eastAsia"/>
          <w:color w:val="000000"/>
        </w:rPr>
        <w:t>仔。</w:t>
      </w:r>
    </w:p>
    <w:p w:rsidR="00757DFA" w:rsidRPr="00980A63" w:rsidRDefault="00757DFA" w:rsidP="00980A63">
      <w:pPr>
        <w:snapToGrid w:val="0"/>
        <w:spacing w:line="440" w:lineRule="exact"/>
        <w:ind w:leftChars="58" w:left="979" w:hangingChars="350" w:hanging="84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（四）能建構親師生溝通與互動機制，強化教師專業輔導知能與功能。</w:t>
      </w:r>
    </w:p>
    <w:p w:rsidR="00757DFA" w:rsidRPr="00980A63" w:rsidRDefault="00757DFA" w:rsidP="00980A63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 w:rsidRPr="00980A63">
        <w:rPr>
          <w:rFonts w:ascii="標楷體" w:eastAsia="標楷體" w:hAnsi="標楷體" w:hint="eastAsia"/>
          <w:color w:val="000000"/>
        </w:rPr>
        <w:t>十一、本計畫奉</w:t>
      </w:r>
      <w:r w:rsidR="00E209D0">
        <w:rPr>
          <w:rFonts w:ascii="標楷體" w:eastAsia="標楷體" w:hAnsi="標楷體" w:hint="eastAsia"/>
          <w:color w:val="000000"/>
        </w:rPr>
        <w:t xml:space="preserve">  </w:t>
      </w:r>
      <w:r w:rsidRPr="00980A63">
        <w:rPr>
          <w:rFonts w:ascii="標楷體" w:eastAsia="標楷體" w:hAnsi="標楷體" w:hint="eastAsia"/>
          <w:color w:val="000000"/>
        </w:rPr>
        <w:t>核定後實施，修正時亦同。</w:t>
      </w:r>
    </w:p>
    <w:p w:rsidR="00757DFA" w:rsidRPr="00980A63" w:rsidRDefault="00757DFA" w:rsidP="00980A63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</w:p>
    <w:p w:rsidR="00757DFA" w:rsidRPr="00980A63" w:rsidRDefault="00E36A94" w:rsidP="00980A63">
      <w:pPr>
        <w:snapToGrid w:val="0"/>
        <w:spacing w:line="440" w:lineRule="exact"/>
        <w:ind w:left="960" w:hangingChars="400" w:hanging="9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                     主任                      校長</w:t>
      </w:r>
    </w:p>
    <w:p w:rsidR="00757DFA" w:rsidRPr="00BE3852" w:rsidRDefault="00757DFA" w:rsidP="00757DFA">
      <w:pPr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</w:p>
    <w:p w:rsidR="00757DFA" w:rsidRPr="00BE3852" w:rsidRDefault="00757DFA" w:rsidP="00757DFA">
      <w:pPr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57DFA" w:rsidRPr="00BE3852" w:rsidRDefault="00757DFA" w:rsidP="00757DFA">
      <w:pPr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57DFA" w:rsidRPr="00BE3852" w:rsidRDefault="00757DFA" w:rsidP="00757DFA">
      <w:pPr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57DFA" w:rsidRPr="00BE3852" w:rsidRDefault="00757DFA" w:rsidP="00757DFA">
      <w:pPr>
        <w:snapToGrid w:val="0"/>
        <w:spacing w:line="440" w:lineRule="exact"/>
        <w:ind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74313D" w:rsidRDefault="0074313D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757DFA" w:rsidRPr="00D54657" w:rsidRDefault="00757DFA" w:rsidP="00757DFA">
      <w:pPr>
        <w:snapToGrid w:val="0"/>
        <w:spacing w:line="440" w:lineRule="exact"/>
        <w:ind w:left="1280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【附件】</w:t>
      </w:r>
    </w:p>
    <w:p w:rsidR="00757DFA" w:rsidRPr="00D54657" w:rsidRDefault="00757DFA" w:rsidP="00757DFA">
      <w:pPr>
        <w:snapToGrid w:val="0"/>
        <w:spacing w:line="440" w:lineRule="exact"/>
        <w:ind w:left="1321" w:hangingChars="300" w:hanging="1321"/>
        <w:jc w:val="center"/>
        <w:rPr>
          <w:rFonts w:ascii="新細明體" w:hAnsi="新細明體"/>
          <w:b/>
          <w:color w:val="000000"/>
          <w:sz w:val="44"/>
          <w:szCs w:val="44"/>
        </w:rPr>
      </w:pPr>
      <w:r w:rsidRPr="00D54657">
        <w:rPr>
          <w:rFonts w:ascii="新細明體" w:hAnsi="新細明體" w:hint="eastAsia"/>
          <w:b/>
          <w:color w:val="000000"/>
          <w:sz w:val="44"/>
          <w:szCs w:val="44"/>
        </w:rPr>
        <w:t>縣長的期勉</w:t>
      </w:r>
    </w:p>
    <w:p w:rsidR="00757DFA" w:rsidRPr="00D54657" w:rsidRDefault="00757DFA" w:rsidP="00757DFA">
      <w:pPr>
        <w:snapToGrid w:val="0"/>
        <w:spacing w:line="440" w:lineRule="exact"/>
        <w:ind w:left="1200" w:hangingChars="300" w:hanging="1200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D54657">
        <w:rPr>
          <w:rFonts w:ascii="標楷體" w:eastAsia="標楷體" w:hAnsi="標楷體" w:hint="eastAsia"/>
          <w:color w:val="000000"/>
          <w:sz w:val="40"/>
          <w:szCs w:val="40"/>
        </w:rPr>
        <w:t>~</w:t>
      </w:r>
      <w:r w:rsidRPr="00D54657">
        <w:rPr>
          <w:rFonts w:ascii="文鼎粗隸" w:eastAsia="文鼎粗隸" w:hAnsi="標楷體" w:hint="eastAsia"/>
          <w:color w:val="000000"/>
          <w:sz w:val="40"/>
          <w:szCs w:val="40"/>
        </w:rPr>
        <w:t>贏在品格~</w:t>
      </w:r>
    </w:p>
    <w:p w:rsidR="00757DFA" w:rsidRPr="00D54657" w:rsidRDefault="00757DFA" w:rsidP="00757DFA">
      <w:pPr>
        <w:snapToGrid w:val="0"/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 xml:space="preserve">      人總是看見他人眼中有刺，卻看不見自己眼中樑木，習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慣批評指責他人，而甚少檢討反省自己，凡事怨天尤人、爭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功諉過，這樣的處世態度，不但不負責任，而且是不受歡迎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的。</w:t>
      </w:r>
    </w:p>
    <w:p w:rsidR="00757DFA" w:rsidRPr="00D54657" w:rsidRDefault="00757DFA" w:rsidP="00757DFA">
      <w:pPr>
        <w:snapToGrid w:val="0"/>
        <w:spacing w:line="440" w:lineRule="exact"/>
        <w:ind w:firstLineChars="300" w:firstLine="96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如果每個人常能反省是否做好自己工作？是否給人添麻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煩、製造困擾？並時常懷著「看看別人，想想自己」、「見賢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思齊，見不賢則內自省」的處世哲學，您的人生旅途將會是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寬闊平坦，到處春暖花開。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 xml:space="preserve">      「認真、骨力、樸實、條直、有情有義」是咱嘉義囝仔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的特質。所以，除了要把書唸好之外，更重要的是要從小培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養對人能感恩、對事能負責、對物能珍惜、對己要有自信的</w:t>
      </w:r>
    </w:p>
    <w:p w:rsidR="00757DFA" w:rsidRPr="00D54657" w:rsidRDefault="00757DFA" w:rsidP="00757DFA">
      <w:pPr>
        <w:snapToGrid w:val="0"/>
        <w:spacing w:line="440" w:lineRule="exact"/>
        <w:ind w:firstLineChars="100" w:firstLine="32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自我反思習慣，因為這是一般人欠缺的軟實力與巧實力，也</w:t>
      </w:r>
    </w:p>
    <w:p w:rsidR="00757DFA" w:rsidRPr="00D54657" w:rsidRDefault="00757DFA" w:rsidP="00757DFA">
      <w:pPr>
        <w:snapToGrid w:val="0"/>
        <w:spacing w:line="440" w:lineRule="exact"/>
        <w:ind w:leftChars="134" w:left="322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是為人處事致勝的關鍵！從現在開始，讓我們一起來身體力行自我反省，做一個人見人愛、處處受歡迎的好孩子。</w:t>
      </w:r>
      <w:r w:rsidRPr="00D54657">
        <w:rPr>
          <w:color w:val="000000"/>
        </w:rPr>
        <w:t xml:space="preserve">  </w:t>
      </w:r>
    </w:p>
    <w:p w:rsidR="00757DFA" w:rsidRPr="00D54657" w:rsidRDefault="00757DFA" w:rsidP="00757DFA">
      <w:pPr>
        <w:tabs>
          <w:tab w:val="left" w:pos="5580"/>
        </w:tabs>
        <w:snapToGrid w:val="0"/>
        <w:spacing w:line="440" w:lineRule="exact"/>
        <w:ind w:right="640"/>
        <w:jc w:val="right"/>
        <w:rPr>
          <w:rFonts w:ascii="細明體" w:eastAsia="細明體" w:hAnsi="細明體" w:cs="細明體"/>
          <w:color w:val="000000"/>
          <w:sz w:val="32"/>
          <w:szCs w:val="32"/>
        </w:rPr>
      </w:pPr>
    </w:p>
    <w:p w:rsidR="00757DFA" w:rsidRPr="00D54657" w:rsidRDefault="00757DFA" w:rsidP="00757DFA">
      <w:pPr>
        <w:tabs>
          <w:tab w:val="left" w:pos="5580"/>
        </w:tabs>
        <w:snapToGrid w:val="0"/>
        <w:spacing w:line="440" w:lineRule="exact"/>
        <w:ind w:right="640"/>
        <w:jc w:val="right"/>
        <w:rPr>
          <w:rFonts w:ascii="文鼎粗隸" w:eastAsia="文鼎粗隸"/>
          <w:color w:val="000000"/>
          <w:sz w:val="36"/>
          <w:szCs w:val="36"/>
        </w:rPr>
      </w:pPr>
      <w:r w:rsidRPr="00D54657">
        <w:rPr>
          <w:rFonts w:ascii="文鼎粗隸" w:eastAsia="文鼎粗隸" w:hint="eastAsia"/>
          <w:color w:val="000000"/>
          <w:sz w:val="36"/>
          <w:szCs w:val="36"/>
        </w:rPr>
        <w:t>縣長 張花冠</w:t>
      </w:r>
    </w:p>
    <w:p w:rsidR="00757DFA" w:rsidRPr="00D54657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4313D" w:rsidRDefault="0074313D">
      <w:pPr>
        <w:widowControl/>
        <w:rPr>
          <w:rFonts w:ascii="新細明體" w:hAnsi="新細明體"/>
          <w:b/>
          <w:color w:val="000000"/>
          <w:sz w:val="44"/>
          <w:szCs w:val="44"/>
        </w:rPr>
      </w:pPr>
      <w:r>
        <w:rPr>
          <w:rFonts w:ascii="新細明體" w:hAnsi="新細明體"/>
          <w:b/>
          <w:color w:val="000000"/>
          <w:sz w:val="44"/>
          <w:szCs w:val="44"/>
        </w:rPr>
        <w:br w:type="page"/>
      </w:r>
    </w:p>
    <w:p w:rsidR="00757DFA" w:rsidRPr="00D54657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  <w:r w:rsidRPr="00D54657">
        <w:rPr>
          <w:rFonts w:ascii="新細明體" w:hAnsi="新細明體" w:hint="eastAsia"/>
          <w:b/>
          <w:color w:val="000000"/>
          <w:sz w:val="44"/>
          <w:szCs w:val="44"/>
        </w:rPr>
        <w:lastRenderedPageBreak/>
        <w:t>札記書寫叮嚀</w:t>
      </w:r>
    </w:p>
    <w:p w:rsidR="00757DFA" w:rsidRPr="00D54657" w:rsidRDefault="00757DFA" w:rsidP="00757DFA">
      <w:pPr>
        <w:snapToGrid w:val="0"/>
        <w:spacing w:line="440" w:lineRule="exact"/>
        <w:ind w:firstLineChars="200" w:firstLine="640"/>
        <w:rPr>
          <w:rFonts w:ascii="標楷體" w:eastAsia="標楷體" w:hAnsi="標楷體"/>
          <w:color w:val="000000"/>
          <w:sz w:val="32"/>
          <w:szCs w:val="32"/>
        </w:rPr>
      </w:pPr>
      <w:r w:rsidRPr="00D54657">
        <w:rPr>
          <w:rFonts w:ascii="標楷體" w:eastAsia="標楷體" w:hAnsi="標楷體" w:hint="eastAsia"/>
          <w:color w:val="000000"/>
          <w:sz w:val="32"/>
          <w:szCs w:val="32"/>
        </w:rPr>
        <w:t>良好習慣的養成對一個人一生影響很大，希望小朋友都能認真、用心書寫這本札記，記錄個人成長的歷程，並將這本札記好好保存、收藏。在使用這本省思札記時，有幾點期許與叮嚀：</w:t>
      </w:r>
    </w:p>
    <w:p w:rsidR="00757DFA" w:rsidRPr="00D54657" w:rsidRDefault="00757DFA" w:rsidP="00757DFA">
      <w:pPr>
        <w:snapToGrid w:val="0"/>
        <w:spacing w:line="440" w:lineRule="exact"/>
        <w:ind w:left="420" w:hangingChars="150" w:hanging="4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◎「省思主題」以「對人感恩」、「對物珍惜」、「對事負責」、「對己自信」、「服務人才特質」及「其他」等不同內容進行探討，期望能就主題深切的自我反省。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◎對人感恩：我們經常受到家人、老師、同學及很多不知名人士的幫助，才能有更便利、更舒適的生活，我們應該要體會、察覺這些過程，並將心中的感激及感謝，藉由文字表達出來。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◎對物珍惜：許多物品和食物的產生都是得來不易的，也有可能因為一些因素，這些物品和食物會減少或消失，因此我們要反省是不是都節約使用各種資源。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◎對事負責：記錄盡力做好一件事的歷程，並分享做事時使用的方法或克服的困難；對於沒有做對、沒有做好的事，加以反省、加以改進，這些都是負責的行為和表現。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◎對己自信：敘述努力學習的過程，表達自己的進步與成長，會讓人感受到我們的自信；將有興趣、有能力做好的事盡力的完成，即使是微小的事情，也是自信的展現。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看看別人，想想自己，「省思札記」可依自身的心情寫照、身旁親友的處境、周遭事物的變化及社會發生的時事等題材進行省思。札記內容應以事件發生的過程、個人的感受及未來的期許等重點進行書寫，並切合省思主題。</w:t>
      </w:r>
    </w:p>
    <w:p w:rsidR="00757DFA" w:rsidRPr="00D54657" w:rsidRDefault="00757DFA" w:rsidP="00757DFA">
      <w:pPr>
        <w:snapToGrid w:val="0"/>
        <w:spacing w:line="440" w:lineRule="exact"/>
        <w:ind w:left="280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◎每篇札記中列有「省思格言」一句，內容為古今中外生活智慧的精華，透過閱讀與思考，這些佳句可以提升個人的品德修養。</w:t>
      </w:r>
    </w:p>
    <w:p w:rsidR="00757DFA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</w:p>
    <w:p w:rsidR="0074313D" w:rsidRDefault="0074313D">
      <w:pPr>
        <w:widowControl/>
        <w:rPr>
          <w:rFonts w:ascii="新細明體" w:hAnsi="新細明體"/>
          <w:b/>
          <w:color w:val="000000"/>
          <w:sz w:val="44"/>
          <w:szCs w:val="44"/>
        </w:rPr>
      </w:pPr>
      <w:r>
        <w:rPr>
          <w:rFonts w:ascii="新細明體" w:hAnsi="新細明體"/>
          <w:b/>
          <w:color w:val="000000"/>
          <w:sz w:val="44"/>
          <w:szCs w:val="44"/>
        </w:rPr>
        <w:br w:type="page"/>
      </w:r>
    </w:p>
    <w:p w:rsidR="00757DFA" w:rsidRPr="00D54657" w:rsidRDefault="00757DFA" w:rsidP="00757DFA">
      <w:pPr>
        <w:snapToGrid w:val="0"/>
        <w:spacing w:line="440" w:lineRule="exact"/>
        <w:jc w:val="center"/>
        <w:rPr>
          <w:rFonts w:ascii="新細明體" w:hAnsi="新細明體"/>
          <w:b/>
          <w:color w:val="000000"/>
          <w:sz w:val="44"/>
          <w:szCs w:val="44"/>
        </w:rPr>
      </w:pPr>
      <w:r w:rsidRPr="00D54657">
        <w:rPr>
          <w:rFonts w:ascii="新細明體" w:hAnsi="新細明體" w:hint="eastAsia"/>
          <w:b/>
          <w:color w:val="000000"/>
          <w:sz w:val="44"/>
          <w:szCs w:val="44"/>
        </w:rPr>
        <w:lastRenderedPageBreak/>
        <w:t>如何書寫省思札記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Step1：將事情(事件)發生的「原因」、「經過」、「結果」重點式的敘述。</w:t>
      </w:r>
    </w:p>
    <w:p w:rsidR="00757DFA" w:rsidRPr="00D54657" w:rsidRDefault="00757DFA" w:rsidP="00757DFA">
      <w:pPr>
        <w:snapToGrid w:val="0"/>
        <w:spacing w:line="440" w:lineRule="exact"/>
        <w:ind w:left="980" w:hangingChars="350" w:hanging="980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Step2：針對事情(事件)評論是非對錯、優缺點、可學習改進或可繼續保持的地方。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Step3：針對事情(事件)寫出自己的想法或內心感受。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Step4：針對事情(事件)寫出以後遇到相同情形時的應對態度與處理方式。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Step5：寫下自己的期許(希望)。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>Step6：將撰寫的省思札記進行分類勾選。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範例：             </w:t>
      </w:r>
      <w:r w:rsidRPr="00D54657">
        <w:rPr>
          <w:rFonts w:ascii="標楷體" w:eastAsia="標楷體" w:hAnsi="標楷體" w:hint="eastAsia"/>
          <w:color w:val="000000"/>
          <w:kern w:val="0"/>
          <w:sz w:val="36"/>
          <w:szCs w:val="36"/>
        </w:rPr>
        <w:t>省思主題－</w:t>
      </w:r>
      <w:r w:rsidRPr="00D54657">
        <w:rPr>
          <w:rFonts w:ascii="標楷體" w:eastAsia="標楷體" w:hAnsi="標楷體" w:hint="eastAsia"/>
          <w:color w:val="000000"/>
          <w:sz w:val="36"/>
          <w:szCs w:val="36"/>
        </w:rPr>
        <w:t>對己自信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 xml:space="preserve">    粗心大意是我的缺點，有一次考試，因為我的粗心大意，連簡單的題目都寫錯，這個缺點導致我的考試成績不理想，並且一落千丈，不僅遭到老師的責備與處罰，還令媽媽火冒三丈。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 xml:space="preserve">    不專心是我的弱點，曾經因為我的一個不留神而害得值日生辛苦抬進教室的餐桶打翻，那一天教室裡的氣氛凝重，因為大家都餓得沒力氣，紛紛用一種「殺氣騰騰」的眼光瞪著我。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 xml:space="preserve">    自信心不夠更是我的頭號敵人，每逢考試的時候，我的心裡就非常緊張，心臟就會跳得比平常還快。雖然老師叫我要放輕鬆，可是我就是沒有辦法。還有上課時，老師常常鼓勵我要踴躍發言，每當叫我時，冷汗直流的我，就算頭腦裡已經有著非常豐富的答案，可是我的畏懼，無法勇敢面對挑戰，經常錯失了許多良好表現的機會。</w:t>
      </w:r>
    </w:p>
    <w:p w:rsidR="00757DFA" w:rsidRPr="00D54657" w:rsidRDefault="00757DFA" w:rsidP="00757DFA">
      <w:p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54657">
        <w:rPr>
          <w:rFonts w:ascii="標楷體" w:eastAsia="標楷體" w:hAnsi="標楷體" w:hint="eastAsia"/>
          <w:color w:val="000000"/>
          <w:sz w:val="28"/>
          <w:szCs w:val="28"/>
        </w:rPr>
        <w:t xml:space="preserve">   雖然這些缺點經常困擾著我，但「天生我材必有用」，每個人都有他的專長，只要我能時時刻刻提醒自己，學會反省，並牢記這句話的含意，對自己有信心，朝目標改進，終能成為人人口中讚賞的乖小孩！</w:t>
      </w: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57DFA" w:rsidRDefault="00757DFA" w:rsidP="00757DFA">
      <w:pPr>
        <w:snapToGrid w:val="0"/>
        <w:spacing w:line="440" w:lineRule="exact"/>
        <w:rPr>
          <w:color w:val="000000"/>
        </w:rPr>
      </w:pPr>
    </w:p>
    <w:p w:rsidR="0074313D" w:rsidRDefault="0074313D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757DFA" w:rsidRPr="00D54657" w:rsidRDefault="00757DFA" w:rsidP="00757DFA">
      <w:pPr>
        <w:snapToGrid w:val="0"/>
        <w:spacing w:line="500" w:lineRule="exact"/>
        <w:rPr>
          <w:b/>
          <w:color w:val="000000"/>
          <w:sz w:val="28"/>
          <w:szCs w:val="28"/>
        </w:rPr>
      </w:pPr>
      <w:r w:rsidRPr="00D54657">
        <w:rPr>
          <w:rFonts w:hint="eastAsia"/>
          <w:b/>
          <w:color w:val="000000"/>
          <w:sz w:val="28"/>
          <w:szCs w:val="28"/>
        </w:rPr>
        <w:lastRenderedPageBreak/>
        <w:t>【四年級】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37"/>
        <w:gridCol w:w="2067"/>
        <w:gridCol w:w="900"/>
        <w:gridCol w:w="8"/>
        <w:gridCol w:w="994"/>
        <w:gridCol w:w="4038"/>
      </w:tblGrid>
      <w:tr w:rsidR="00757DFA" w:rsidRPr="00D54657" w:rsidTr="007C3D7E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篇別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第     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 年     月     日</w:t>
            </w:r>
          </w:p>
        </w:tc>
      </w:tr>
      <w:tr w:rsidR="00757DFA" w:rsidRPr="00D54657" w:rsidTr="007C3D7E">
        <w:trPr>
          <w:trHeight w:val="10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省思格言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◎天才，是一份靈感，九十九份血汗。</w:t>
            </w:r>
            <w:r w:rsidR="00285E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（可自行更改）</w:t>
            </w:r>
          </w:p>
        </w:tc>
      </w:tr>
      <w:tr w:rsidR="00757DFA" w:rsidRPr="00D54657" w:rsidTr="007C3D7E">
        <w:trPr>
          <w:trHeight w:val="12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省思主題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對人感恩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對物珍惜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對事負責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對己自信</w:t>
            </w:r>
          </w:p>
          <w:p w:rsidR="00757DFA" w:rsidRPr="00D54657" w:rsidRDefault="00757DFA" w:rsidP="007C3D7E">
            <w:pPr>
              <w:snapToGrid w:val="0"/>
              <w:spacing w:line="500" w:lineRule="exact"/>
              <w:rPr>
                <w:color w:val="000000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能自己發現問題 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其他___________</w:t>
            </w:r>
            <w:r w:rsidRPr="00D54657">
              <w:rPr>
                <w:rFonts w:ascii="標楷體" w:eastAsia="標楷體" w:hAnsi="標楷體" w:hint="eastAsia"/>
                <w:color w:val="000000"/>
              </w:rPr>
              <w:t>（擇一主題寫作）</w:t>
            </w: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128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評閱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313D" w:rsidRDefault="0074313D" w:rsidP="00757DFA">
      <w:pPr>
        <w:snapToGrid w:val="0"/>
        <w:spacing w:line="360" w:lineRule="auto"/>
        <w:rPr>
          <w:rFonts w:ascii="新細明體" w:hAnsi="新細明體"/>
          <w:b/>
          <w:color w:val="000000"/>
        </w:rPr>
      </w:pPr>
    </w:p>
    <w:p w:rsidR="00757DFA" w:rsidRPr="00D54657" w:rsidRDefault="0074313D" w:rsidP="0074313D">
      <w:pPr>
        <w:widowControl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/>
          <w:b/>
          <w:color w:val="000000"/>
        </w:rPr>
        <w:br w:type="page"/>
      </w:r>
      <w:r w:rsidR="00757DFA" w:rsidRPr="00D54657"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【五年級】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37"/>
        <w:gridCol w:w="2067"/>
        <w:gridCol w:w="900"/>
        <w:gridCol w:w="8"/>
        <w:gridCol w:w="994"/>
        <w:gridCol w:w="4038"/>
      </w:tblGrid>
      <w:tr w:rsidR="00757DFA" w:rsidRPr="00D54657" w:rsidTr="007C3D7E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篇別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第     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 年     月     日</w:t>
            </w:r>
          </w:p>
        </w:tc>
      </w:tr>
      <w:tr w:rsidR="00757DFA" w:rsidRPr="00D54657" w:rsidTr="007C3D7E">
        <w:trPr>
          <w:trHeight w:val="10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省思格言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◎良言一句三冬暖，惡語傷人六月寒。</w:t>
            </w:r>
            <w:r w:rsidR="00285E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（可自行更改）</w:t>
            </w:r>
          </w:p>
        </w:tc>
      </w:tr>
      <w:tr w:rsidR="00757DFA" w:rsidRPr="00D54657" w:rsidTr="007C3D7E">
        <w:trPr>
          <w:trHeight w:val="12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省思主題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對人感恩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對物珍惜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對事負責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對己自信</w:t>
            </w:r>
          </w:p>
          <w:p w:rsidR="00757DFA" w:rsidRPr="00D54657" w:rsidRDefault="00757DFA" w:rsidP="007C3D7E">
            <w:pPr>
              <w:snapToGrid w:val="0"/>
              <w:spacing w:line="500" w:lineRule="exact"/>
              <w:rPr>
                <w:color w:val="000000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能自己發現問題 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其他___________</w:t>
            </w:r>
            <w:r w:rsidRPr="00D54657">
              <w:rPr>
                <w:rFonts w:ascii="標楷體" w:eastAsia="標楷體" w:hAnsi="標楷體" w:hint="eastAsia"/>
                <w:color w:val="000000"/>
              </w:rPr>
              <w:t>（擇一主題寫作）</w:t>
            </w: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128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評閱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313D" w:rsidRDefault="0074313D" w:rsidP="00757DFA">
      <w:pPr>
        <w:snapToGrid w:val="0"/>
        <w:spacing w:line="360" w:lineRule="auto"/>
        <w:rPr>
          <w:rFonts w:ascii="新細明體" w:hAnsi="新細明體"/>
          <w:b/>
          <w:color w:val="000000"/>
          <w:sz w:val="28"/>
          <w:szCs w:val="28"/>
        </w:rPr>
      </w:pPr>
    </w:p>
    <w:p w:rsidR="00757DFA" w:rsidRPr="00D54657" w:rsidRDefault="00757DFA" w:rsidP="00757DFA">
      <w:pPr>
        <w:snapToGrid w:val="0"/>
        <w:spacing w:line="360" w:lineRule="auto"/>
        <w:rPr>
          <w:rFonts w:ascii="新細明體" w:hAnsi="新細明體"/>
          <w:b/>
          <w:color w:val="000000"/>
          <w:sz w:val="28"/>
          <w:szCs w:val="28"/>
        </w:rPr>
      </w:pPr>
      <w:r w:rsidRPr="00D54657"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【六年級】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6"/>
        <w:gridCol w:w="37"/>
        <w:gridCol w:w="2067"/>
        <w:gridCol w:w="900"/>
        <w:gridCol w:w="8"/>
        <w:gridCol w:w="994"/>
        <w:gridCol w:w="4038"/>
      </w:tblGrid>
      <w:tr w:rsidR="00757DFA" w:rsidRPr="00D54657" w:rsidTr="007C3D7E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篇別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第     篇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 xml:space="preserve">    年     月     日</w:t>
            </w:r>
          </w:p>
        </w:tc>
      </w:tr>
      <w:tr w:rsidR="00757DFA" w:rsidRPr="00D54657" w:rsidTr="007C3D7E">
        <w:trPr>
          <w:trHeight w:val="10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省思格言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◎人生沒有所有權，只有生命的使用權。</w:t>
            </w:r>
            <w:r w:rsidR="00285E1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（可自行更改）</w:t>
            </w:r>
          </w:p>
        </w:tc>
      </w:tr>
      <w:tr w:rsidR="00757DFA" w:rsidRPr="00D54657" w:rsidTr="007C3D7E">
        <w:trPr>
          <w:trHeight w:val="129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省思主題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對人感恩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對物珍惜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對事負責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對己自信</w:t>
            </w:r>
          </w:p>
          <w:p w:rsidR="00757DFA" w:rsidRPr="00D54657" w:rsidRDefault="00757DFA" w:rsidP="007C3D7E">
            <w:pPr>
              <w:snapToGrid w:val="0"/>
              <w:spacing w:line="500" w:lineRule="exact"/>
              <w:rPr>
                <w:color w:val="000000"/>
              </w:rPr>
            </w:pP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能自己發現問題   </w:t>
            </w:r>
            <w:r w:rsidRPr="00D54657">
              <w:rPr>
                <w:rFonts w:ascii="標楷體" w:eastAsia="標楷體" w:hAnsi="標楷體"/>
                <w:color w:val="000000"/>
                <w:sz w:val="32"/>
                <w:szCs w:val="32"/>
              </w:rPr>
              <w:sym w:font="Wingdings 2" w:char="00A3"/>
            </w:r>
            <w:r w:rsidRPr="00D5465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其他___________</w:t>
            </w:r>
            <w:r w:rsidRPr="00D54657">
              <w:rPr>
                <w:rFonts w:ascii="標楷體" w:eastAsia="標楷體" w:hAnsi="標楷體" w:hint="eastAsia"/>
                <w:color w:val="000000"/>
              </w:rPr>
              <w:t>（擇一主題寫作）</w:t>
            </w: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647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757DFA" w:rsidRPr="00D54657" w:rsidTr="007C3D7E">
        <w:trPr>
          <w:trHeight w:val="128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:rsidR="00757DFA" w:rsidRPr="00D54657" w:rsidRDefault="00757DFA" w:rsidP="007C3D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54657">
              <w:rPr>
                <w:rFonts w:ascii="標楷體" w:eastAsia="標楷體" w:hAnsi="標楷體" w:hint="eastAsia"/>
                <w:color w:val="000000"/>
              </w:rPr>
              <w:t>評閱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DFA" w:rsidRPr="00D54657" w:rsidRDefault="00757DFA" w:rsidP="007C3D7E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74313D" w:rsidRDefault="0074313D" w:rsidP="00757DFA"/>
    <w:p w:rsidR="0074313D" w:rsidRDefault="0074313D">
      <w:pPr>
        <w:widowControl/>
      </w:pPr>
      <w:r>
        <w:br w:type="page"/>
      </w:r>
    </w:p>
    <w:p w:rsidR="00EB45DE" w:rsidRPr="005C5D06" w:rsidRDefault="0074313D" w:rsidP="0074313D">
      <w:pPr>
        <w:jc w:val="center"/>
        <w:rPr>
          <w:sz w:val="32"/>
          <w:szCs w:val="32"/>
        </w:rPr>
      </w:pPr>
      <w:r w:rsidRPr="005C5D06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</w:t>
      </w:r>
      <w:r w:rsidR="00285E12">
        <w:rPr>
          <w:rFonts w:ascii="標楷體" w:eastAsia="標楷體" w:hAnsi="標楷體" w:hint="eastAsia"/>
          <w:b/>
          <w:color w:val="000000"/>
          <w:sz w:val="32"/>
          <w:szCs w:val="32"/>
        </w:rPr>
        <w:t>溪口</w:t>
      </w:r>
      <w:r w:rsidR="005C5D06" w:rsidRPr="005C5D06">
        <w:rPr>
          <w:rFonts w:ascii="標楷體" w:eastAsia="標楷體" w:hAnsi="標楷體" w:hint="eastAsia"/>
          <w:b/>
          <w:color w:val="000000"/>
          <w:sz w:val="32"/>
          <w:szCs w:val="32"/>
        </w:rPr>
        <w:t>鄉</w:t>
      </w:r>
      <w:r w:rsidR="00285E12">
        <w:rPr>
          <w:rFonts w:ascii="標楷體" w:eastAsia="標楷體" w:hAnsi="標楷體" w:hint="eastAsia"/>
          <w:b/>
          <w:color w:val="000000"/>
          <w:sz w:val="32"/>
          <w:szCs w:val="32"/>
        </w:rPr>
        <w:t>柳溝</w:t>
      </w:r>
      <w:r w:rsidRPr="005C5D06">
        <w:rPr>
          <w:rFonts w:ascii="標楷體" w:eastAsia="標楷體" w:hAnsi="標楷體" w:hint="eastAsia"/>
          <w:b/>
          <w:color w:val="000000"/>
          <w:sz w:val="32"/>
          <w:szCs w:val="32"/>
        </w:rPr>
        <w:t>國民小學打造好品格-培養自省能力</w:t>
      </w:r>
    </w:p>
    <w:p w:rsidR="0074313D" w:rsidRPr="005C5D06" w:rsidRDefault="0074313D" w:rsidP="00285E12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C5D06">
        <w:rPr>
          <w:rFonts w:ascii="標楷體" w:eastAsia="標楷體" w:hAnsi="標楷體" w:hint="eastAsia"/>
          <w:b/>
          <w:sz w:val="32"/>
          <w:szCs w:val="32"/>
        </w:rPr>
        <w:t>檢核表</w:t>
      </w:r>
    </w:p>
    <w:p w:rsidR="0074313D" w:rsidRPr="00792260" w:rsidRDefault="0074313D" w:rsidP="00757DFA">
      <w:pPr>
        <w:rPr>
          <w:rFonts w:ascii="標楷體" w:eastAsia="標楷體" w:hAnsi="標楷體"/>
          <w:sz w:val="28"/>
          <w:szCs w:val="28"/>
        </w:rPr>
      </w:pPr>
      <w:r w:rsidRPr="00792260">
        <w:rPr>
          <w:rFonts w:ascii="標楷體" w:eastAsia="標楷體" w:hAnsi="標楷體" w:hint="eastAsia"/>
          <w:sz w:val="28"/>
          <w:szCs w:val="28"/>
        </w:rPr>
        <w:t>學生姓名：</w:t>
      </w:r>
    </w:p>
    <w:tbl>
      <w:tblPr>
        <w:tblStyle w:val="a7"/>
        <w:tblW w:w="0" w:type="auto"/>
        <w:tblLook w:val="04A0"/>
      </w:tblPr>
      <w:tblGrid>
        <w:gridCol w:w="817"/>
        <w:gridCol w:w="709"/>
        <w:gridCol w:w="142"/>
        <w:gridCol w:w="1417"/>
        <w:gridCol w:w="1276"/>
        <w:gridCol w:w="1276"/>
        <w:gridCol w:w="1134"/>
        <w:gridCol w:w="1275"/>
        <w:gridCol w:w="1422"/>
      </w:tblGrid>
      <w:tr w:rsidR="005C5D06" w:rsidRPr="00B176E5" w:rsidTr="005C5D06">
        <w:tc>
          <w:tcPr>
            <w:tcW w:w="817" w:type="dxa"/>
            <w:vMerge w:val="restart"/>
            <w:shd w:val="clear" w:color="auto" w:fill="B8CCE4" w:themeFill="accent1" w:themeFillTint="66"/>
            <w:vAlign w:val="center"/>
          </w:tcPr>
          <w:p w:rsidR="005C5D06" w:rsidRPr="00B176E5" w:rsidRDefault="005C5D06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51" w:type="dxa"/>
            <w:gridSpan w:val="2"/>
            <w:vMerge w:val="restart"/>
            <w:shd w:val="clear" w:color="auto" w:fill="B8CCE4" w:themeFill="accent1" w:themeFillTint="66"/>
            <w:vAlign w:val="center"/>
          </w:tcPr>
          <w:p w:rsidR="005C5D06" w:rsidRPr="00B176E5" w:rsidRDefault="005C5D06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5C5D06" w:rsidRPr="00B176E5" w:rsidRDefault="005C5D06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  <w:tc>
          <w:tcPr>
            <w:tcW w:w="4961" w:type="dxa"/>
            <w:gridSpan w:val="4"/>
            <w:shd w:val="clear" w:color="auto" w:fill="B8CCE4" w:themeFill="accent1" w:themeFillTint="66"/>
          </w:tcPr>
          <w:p w:rsidR="005C5D06" w:rsidRPr="00B176E5" w:rsidRDefault="005C5D06" w:rsidP="00B176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品格力檢核</w:t>
            </w:r>
          </w:p>
        </w:tc>
        <w:tc>
          <w:tcPr>
            <w:tcW w:w="1422" w:type="dxa"/>
            <w:vMerge w:val="restart"/>
            <w:shd w:val="clear" w:color="auto" w:fill="B8CCE4" w:themeFill="accent1" w:themeFillTint="66"/>
            <w:vAlign w:val="center"/>
          </w:tcPr>
          <w:p w:rsidR="005C5D06" w:rsidRPr="00B176E5" w:rsidRDefault="005C5D06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級任簽名</w:t>
            </w:r>
          </w:p>
        </w:tc>
      </w:tr>
      <w:tr w:rsidR="005C5D06" w:rsidRPr="00B176E5" w:rsidTr="005C5D06">
        <w:tc>
          <w:tcPr>
            <w:tcW w:w="817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B8CCE4" w:themeFill="accent1" w:themeFillTint="66"/>
          </w:tcPr>
          <w:p w:rsidR="005C5D06" w:rsidRPr="00B176E5" w:rsidRDefault="00285E12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榮譽制度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</w:tcPr>
          <w:p w:rsidR="005C5D06" w:rsidRPr="00AA5310" w:rsidRDefault="005C5D06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53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自省札記</w:t>
            </w:r>
          </w:p>
        </w:tc>
        <w:tc>
          <w:tcPr>
            <w:tcW w:w="1422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5C5D06" w:rsidRPr="00B176E5" w:rsidRDefault="005C5D06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5C5D06" w:rsidRPr="00B176E5" w:rsidRDefault="005C5D06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待努力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5C5D06" w:rsidRPr="00B176E5" w:rsidRDefault="005C5D06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5C5D06" w:rsidRPr="00B176E5" w:rsidRDefault="005C5D06" w:rsidP="00AA53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待努力</w:t>
            </w:r>
          </w:p>
        </w:tc>
        <w:tc>
          <w:tcPr>
            <w:tcW w:w="1422" w:type="dxa"/>
            <w:vMerge/>
            <w:shd w:val="clear" w:color="auto" w:fill="B8CCE4" w:themeFill="accent1" w:themeFillTint="66"/>
          </w:tcPr>
          <w:p w:rsidR="005C5D06" w:rsidRPr="00B176E5" w:rsidRDefault="005C5D06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392188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851" w:type="dxa"/>
            <w:gridSpan w:val="2"/>
            <w:vMerge w:val="restart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2188" w:rsidRPr="00B176E5" w:rsidTr="005C5D06">
        <w:tc>
          <w:tcPr>
            <w:tcW w:w="817" w:type="dxa"/>
            <w:vMerge/>
            <w:vAlign w:val="center"/>
          </w:tcPr>
          <w:p w:rsidR="00392188" w:rsidRPr="00B176E5" w:rsidRDefault="00392188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392188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51" w:type="dxa"/>
            <w:gridSpan w:val="2"/>
            <w:vMerge w:val="restart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188" w:rsidRPr="00B176E5" w:rsidRDefault="00392188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2188" w:rsidRPr="00B176E5" w:rsidTr="005C5D06">
        <w:tc>
          <w:tcPr>
            <w:tcW w:w="817" w:type="dxa"/>
            <w:vMerge/>
            <w:vAlign w:val="center"/>
          </w:tcPr>
          <w:p w:rsidR="00392188" w:rsidRPr="00B176E5" w:rsidRDefault="00392188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392188" w:rsidRPr="00B176E5" w:rsidRDefault="00392188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392188" w:rsidRPr="00B176E5" w:rsidRDefault="00392188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B176E5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851" w:type="dxa"/>
            <w:gridSpan w:val="2"/>
            <w:vMerge w:val="restart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6E5" w:rsidRPr="00B176E5" w:rsidTr="005C5D06">
        <w:tc>
          <w:tcPr>
            <w:tcW w:w="817" w:type="dxa"/>
            <w:vMerge/>
            <w:vAlign w:val="center"/>
          </w:tcPr>
          <w:p w:rsidR="00B176E5" w:rsidRPr="00B176E5" w:rsidRDefault="00B176E5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B176E5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851" w:type="dxa"/>
            <w:gridSpan w:val="2"/>
            <w:vMerge w:val="restart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6E5" w:rsidRPr="00B176E5" w:rsidTr="005C5D06">
        <w:tc>
          <w:tcPr>
            <w:tcW w:w="817" w:type="dxa"/>
            <w:vMerge/>
            <w:vAlign w:val="center"/>
          </w:tcPr>
          <w:p w:rsidR="00B176E5" w:rsidRPr="00B176E5" w:rsidRDefault="00B176E5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B176E5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851" w:type="dxa"/>
            <w:gridSpan w:val="2"/>
            <w:vMerge w:val="restart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6E5" w:rsidRPr="00B176E5" w:rsidTr="005C5D06">
        <w:tc>
          <w:tcPr>
            <w:tcW w:w="817" w:type="dxa"/>
            <w:vMerge/>
            <w:vAlign w:val="center"/>
          </w:tcPr>
          <w:p w:rsidR="00B176E5" w:rsidRPr="00B176E5" w:rsidRDefault="00B176E5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5D06" w:rsidRPr="00B176E5" w:rsidTr="005C5D06">
        <w:tc>
          <w:tcPr>
            <w:tcW w:w="817" w:type="dxa"/>
            <w:vMerge w:val="restart"/>
            <w:vAlign w:val="center"/>
          </w:tcPr>
          <w:p w:rsidR="00B176E5" w:rsidRPr="00B176E5" w:rsidRDefault="00AA5310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851" w:type="dxa"/>
            <w:gridSpan w:val="2"/>
            <w:vMerge w:val="restart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第一學期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76E5" w:rsidRPr="00B176E5" w:rsidTr="005C5D06">
        <w:tc>
          <w:tcPr>
            <w:tcW w:w="817" w:type="dxa"/>
            <w:vMerge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76E5" w:rsidRPr="00B176E5" w:rsidRDefault="00B176E5" w:rsidP="00BC50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176E5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</w:tcPr>
          <w:p w:rsidR="00B176E5" w:rsidRPr="00B176E5" w:rsidRDefault="00B176E5" w:rsidP="00757DF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3766" w:rsidRPr="00B176E5" w:rsidTr="00285E12">
        <w:tc>
          <w:tcPr>
            <w:tcW w:w="1526" w:type="dxa"/>
            <w:gridSpan w:val="2"/>
            <w:shd w:val="clear" w:color="auto" w:fill="B8CCE4" w:themeFill="accent1" w:themeFillTint="66"/>
          </w:tcPr>
          <w:p w:rsidR="00673766" w:rsidRPr="00B176E5" w:rsidRDefault="00673766" w:rsidP="005C5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畢業核章</w:t>
            </w:r>
          </w:p>
        </w:tc>
        <w:tc>
          <w:tcPr>
            <w:tcW w:w="7942" w:type="dxa"/>
            <w:gridSpan w:val="7"/>
            <w:shd w:val="clear" w:color="auto" w:fill="B8CCE4" w:themeFill="accent1" w:themeFillTint="66"/>
            <w:vAlign w:val="center"/>
          </w:tcPr>
          <w:p w:rsidR="00673766" w:rsidRPr="00285E12" w:rsidRDefault="00285E12" w:rsidP="00285E12">
            <w:pPr>
              <w:jc w:val="both"/>
              <w:rPr>
                <w:rFonts w:ascii="標楷體" w:eastAsia="標楷體" w:hAnsi="標楷體"/>
              </w:rPr>
            </w:pPr>
            <w:r w:rsidRPr="00285E12">
              <w:rPr>
                <w:rFonts w:ascii="標楷體" w:eastAsia="標楷體" w:hAnsi="標楷體" w:hint="eastAsia"/>
              </w:rPr>
              <w:t>訓導組</w:t>
            </w:r>
            <w:r w:rsidR="00673766" w:rsidRPr="00285E12">
              <w:rPr>
                <w:rFonts w:ascii="標楷體" w:eastAsia="標楷體" w:hAnsi="標楷體" w:hint="eastAsia"/>
              </w:rPr>
              <w:t xml:space="preserve">：           </w:t>
            </w:r>
            <w:r w:rsidRPr="00285E12">
              <w:rPr>
                <w:rFonts w:ascii="標楷體" w:eastAsia="標楷體" w:hAnsi="標楷體" w:hint="eastAsia"/>
              </w:rPr>
              <w:t>教導</w:t>
            </w:r>
            <w:r w:rsidR="00673766" w:rsidRPr="00285E12">
              <w:rPr>
                <w:rFonts w:ascii="標楷體" w:eastAsia="標楷體" w:hAnsi="標楷體" w:hint="eastAsia"/>
              </w:rPr>
              <w:t xml:space="preserve">處：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73766" w:rsidRPr="00285E12">
              <w:rPr>
                <w:rFonts w:ascii="標楷體" w:eastAsia="標楷體" w:hAnsi="標楷體" w:hint="eastAsia"/>
              </w:rPr>
              <w:t xml:space="preserve">        校長：  </w:t>
            </w:r>
          </w:p>
        </w:tc>
      </w:tr>
    </w:tbl>
    <w:p w:rsidR="0074313D" w:rsidRDefault="0074313D" w:rsidP="00757DFA">
      <w:pPr>
        <w:rPr>
          <w:rFonts w:hint="eastAsia"/>
        </w:rPr>
      </w:pPr>
    </w:p>
    <w:p w:rsidR="00CA6F30" w:rsidRPr="00826DD9" w:rsidRDefault="00CA6F30" w:rsidP="00CA6F30">
      <w:pPr>
        <w:spacing w:line="44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826DD9"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t>柳溝</w:t>
      </w:r>
      <w:r w:rsidRPr="00826DD9"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t>國小「五星田園</w:t>
      </w:r>
      <w:r w:rsidRPr="00826DD9">
        <w:rPr>
          <w:rFonts w:ascii="標楷體" w:eastAsia="標楷體" w:hAnsi="標楷體" w:cs="Courier" w:hint="eastAsia"/>
          <w:b/>
          <w:color w:val="000000"/>
          <w:spacing w:val="-10"/>
          <w:sz w:val="32"/>
          <w:szCs w:val="32"/>
        </w:rPr>
        <w:t>‧</w:t>
      </w:r>
      <w:r w:rsidRPr="00826DD9"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t>嘉教五讚」</w:t>
      </w:r>
      <w:r w:rsidRPr="00826DD9">
        <w:rPr>
          <w:rFonts w:ascii="標楷體" w:eastAsia="標楷體" w:hAnsi="標楷體" w:hint="eastAsia"/>
          <w:b/>
          <w:sz w:val="32"/>
          <w:szCs w:val="32"/>
        </w:rPr>
        <w:t>-</w:t>
      </w:r>
      <w:r w:rsidRPr="00826DD9">
        <w:rPr>
          <w:rFonts w:ascii="標楷體" w:eastAsia="標楷體" w:hAnsi="標楷體" w:hint="eastAsia"/>
          <w:b/>
          <w:color w:val="000000"/>
          <w:sz w:val="32"/>
          <w:szCs w:val="32"/>
        </w:rPr>
        <w:t>英語力有讚</w:t>
      </w:r>
    </w:p>
    <w:p w:rsidR="00CA6F30" w:rsidRPr="00826DD9" w:rsidRDefault="00CA6F30" w:rsidP="00CA6F30">
      <w:pPr>
        <w:spacing w:line="440" w:lineRule="exact"/>
        <w:jc w:val="center"/>
        <w:rPr>
          <w:rFonts w:ascii="標楷體" w:eastAsia="標楷體" w:hAnsi="標楷體" w:hint="eastAsia"/>
          <w:sz w:val="32"/>
          <w:szCs w:val="32"/>
        </w:rPr>
      </w:pPr>
      <w:r w:rsidRPr="00826DD9">
        <w:rPr>
          <w:rFonts w:ascii="標楷體" w:eastAsia="標楷體" w:hAnsi="標楷體" w:hint="eastAsia"/>
          <w:b/>
          <w:sz w:val="32"/>
          <w:szCs w:val="32"/>
        </w:rPr>
        <w:t>檢核認證實施計畫</w:t>
      </w:r>
    </w:p>
    <w:p w:rsidR="00CA6F30" w:rsidRPr="00826DD9" w:rsidRDefault="00CA6F30" w:rsidP="00CA6F30">
      <w:pPr>
        <w:tabs>
          <w:tab w:val="left" w:pos="540"/>
        </w:tabs>
        <w:spacing w:before="100" w:beforeAutospacing="1" w:line="440" w:lineRule="exact"/>
        <w:ind w:left="1470" w:hangingChars="525" w:hanging="1470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一、緣由：</w:t>
      </w:r>
    </w:p>
    <w:p w:rsidR="00CA6F30" w:rsidRPr="00826DD9" w:rsidRDefault="00CA6F30" w:rsidP="00CA6F30">
      <w:pPr>
        <w:tabs>
          <w:tab w:val="num" w:pos="1920"/>
        </w:tabs>
        <w:spacing w:line="440" w:lineRule="exact"/>
        <w:ind w:leftChars="232" w:left="557"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26DD9">
        <w:rPr>
          <w:rFonts w:ascii="標楷體" w:eastAsia="標楷體" w:hAnsi="標楷體" w:hint="eastAsia"/>
          <w:color w:val="000000"/>
          <w:sz w:val="28"/>
          <w:szCs w:val="28"/>
        </w:rPr>
        <w:t>英語是接軌國際的重要能力，也是未來地球村公民的基本素養。學習英語不僅能增進語文能力，同時也打開觀看世界的另一扇窗。本縣由於幅員廣大，山巔、海邊、市區，教學資源落差大，國小6班（含）以下學校佔70%，學生數50人以下學校之班級平均學生數僅5.6人，造成同儕互動及文化刺激少的現象。</w:t>
      </w:r>
    </w:p>
    <w:p w:rsidR="00CA6F30" w:rsidRPr="00826DD9" w:rsidRDefault="00CA6F30" w:rsidP="00CA6F30">
      <w:pPr>
        <w:tabs>
          <w:tab w:val="num" w:pos="1920"/>
        </w:tabs>
        <w:spacing w:line="440" w:lineRule="exact"/>
        <w:ind w:leftChars="232" w:left="557"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826DD9">
        <w:rPr>
          <w:rFonts w:ascii="標楷體" w:eastAsia="標楷體" w:hAnsi="標楷體" w:hint="eastAsia"/>
          <w:color w:val="000000"/>
          <w:sz w:val="28"/>
          <w:szCs w:val="28"/>
        </w:rPr>
        <w:t>本縣英語教學應朝精緻化、個別化方向進行，重視個別孩子的能力培養。教師依據能力指標檢核孩子們的學習情況，進行補救教學，改進教學及評量方式，增進孩子們學習英語的動機興趣，並建立使用英語溝通的自信，特訂定本計畫實施之。</w:t>
      </w:r>
    </w:p>
    <w:p w:rsidR="00CA6F30" w:rsidRPr="00826DD9" w:rsidRDefault="00CA6F30" w:rsidP="00CA6F30">
      <w:pPr>
        <w:tabs>
          <w:tab w:val="left" w:pos="540"/>
        </w:tabs>
        <w:spacing w:line="440" w:lineRule="exact"/>
        <w:ind w:left="1470" w:hangingChars="525" w:hanging="1470"/>
        <w:rPr>
          <w:rFonts w:ascii="標楷體" w:eastAsia="標楷體" w:hAnsi="標楷體" w:hint="eastAsia"/>
          <w:bCs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二、依據：本縣</w:t>
      </w:r>
      <w:r w:rsidRPr="00826DD9">
        <w:rPr>
          <w:rFonts w:ascii="標楷體" w:eastAsia="標楷體" w:hAnsi="標楷體" w:hint="eastAsia"/>
          <w:color w:val="000000"/>
          <w:spacing w:val="-10"/>
          <w:sz w:val="28"/>
          <w:szCs w:val="28"/>
        </w:rPr>
        <w:t>「五星田園‧嘉教五讚」-孩子本位能力發展總體計畫</w:t>
      </w:r>
      <w:r w:rsidRPr="00826DD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CA6F30" w:rsidRPr="00826DD9" w:rsidRDefault="00CA6F30" w:rsidP="00CA6F30">
      <w:pPr>
        <w:tabs>
          <w:tab w:val="left" w:pos="540"/>
        </w:tabs>
        <w:spacing w:line="440" w:lineRule="exact"/>
        <w:ind w:left="1470" w:hangingChars="525" w:hanging="1470"/>
        <w:rPr>
          <w:rFonts w:ascii="標楷體" w:eastAsia="標楷體" w:hAnsi="標楷體" w:hint="eastAsia"/>
          <w:bCs/>
          <w:sz w:val="28"/>
          <w:szCs w:val="28"/>
        </w:rPr>
      </w:pPr>
      <w:r w:rsidRPr="00826DD9">
        <w:rPr>
          <w:rFonts w:ascii="標楷體" w:eastAsia="標楷體" w:hAnsi="標楷體" w:hint="eastAsia"/>
          <w:bCs/>
          <w:sz w:val="28"/>
          <w:szCs w:val="28"/>
        </w:rPr>
        <w:t>三、目的：</w:t>
      </w:r>
    </w:p>
    <w:p w:rsidR="00CA6F30" w:rsidRPr="00826DD9" w:rsidRDefault="00CA6F30" w:rsidP="00CA6F30">
      <w:pPr>
        <w:spacing w:line="440" w:lineRule="exact"/>
        <w:ind w:leftChars="177" w:left="1257" w:hangingChars="297" w:hanging="832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（一）透過檢核認證機制，本校應屆畢業生具備聽、說、讀、寫及綜合應用的英語基本能力。</w:t>
      </w:r>
    </w:p>
    <w:p w:rsidR="00CA6F30" w:rsidRPr="00826DD9" w:rsidRDefault="00CA6F30" w:rsidP="00CA6F30">
      <w:pPr>
        <w:spacing w:line="440" w:lineRule="exact"/>
        <w:ind w:leftChars="177" w:left="1257" w:hangingChars="297" w:hanging="832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（二）強化學生學習英語的興趣，樂於使用英語溝通，打開觀看世界的另一扇窗。</w:t>
      </w:r>
    </w:p>
    <w:p w:rsidR="00CA6F30" w:rsidRPr="00826DD9" w:rsidRDefault="00CA6F30" w:rsidP="00CA6F30">
      <w:pPr>
        <w:spacing w:line="440" w:lineRule="exact"/>
        <w:ind w:leftChars="177" w:left="1257" w:hangingChars="297" w:hanging="832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（三）教師依據學生基本能力檢核結果，改進教學及評量方式，進行個別化及適性化之補救教學。</w:t>
      </w:r>
    </w:p>
    <w:p w:rsidR="00CA6F30" w:rsidRPr="00826DD9" w:rsidRDefault="00CA6F30" w:rsidP="00CA6F30">
      <w:pP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四、實施對象：三至六年級學生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>五、實施方式：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認證階段：三至六年級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（二）認證說明：將學生在小學階段應認識之三百字及基本句型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平均分散於四個年級，共八個學期進行學習，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教師於平時課堂教學時實施評量及認證。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（三）檢核方式：</w:t>
      </w:r>
      <w:r w:rsidRPr="00826DD9">
        <w:rPr>
          <w:rFonts w:ascii="標楷體" w:eastAsia="標楷體" w:hAnsi="標楷體" w:cs="儷黑 Pro"/>
          <w:sz w:val="28"/>
          <w:szCs w:val="28"/>
        </w:rPr>
        <w:t xml:space="preserve">1.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語文能力：聽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    聽力檢核以課本</w:t>
      </w:r>
      <w:r w:rsidRPr="00826DD9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習作聽力練習及月考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聽力試題為主要的檢核方式。英語教師利用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每個學習單元中課本與習作聽力練習進行隨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堂檢核，並記錄學生的學習狀況，若學生能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lastRenderedPageBreak/>
        <w:t xml:space="preserve">                     答對課本與習作的練習，教師可在檢核表上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給予認證通過。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</w:t>
      </w:r>
      <w:r w:rsidRPr="00826DD9">
        <w:rPr>
          <w:rFonts w:ascii="標楷體" w:eastAsia="標楷體" w:hAnsi="標楷體" w:cs="儷黑 Pro"/>
          <w:sz w:val="28"/>
          <w:szCs w:val="28"/>
        </w:rPr>
        <w:t xml:space="preserve">2.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語文能力：說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     在口語能力檢核方面，主要以隨堂</w:t>
      </w:r>
      <w:r>
        <w:rPr>
          <w:rFonts w:ascii="標楷體" w:eastAsia="標楷體" w:hAnsi="標楷體" w:cs="儷黑 Pro" w:hint="eastAsia"/>
          <w:sz w:val="28"/>
          <w:szCs w:val="28"/>
        </w:rPr>
        <w:t>檢核</w:t>
      </w:r>
    </w:p>
    <w:p w:rsidR="00CA6F30" w:rsidRPr="00826DD9" w:rsidRDefault="00CA6F30" w:rsidP="00CA6F30">
      <w:pPr>
        <w:spacing w:line="440" w:lineRule="exact"/>
        <w:ind w:left="3058" w:hangingChars="1092" w:hanging="3058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   為主</w:t>
      </w:r>
      <w:r>
        <w:rPr>
          <w:rFonts w:ascii="標楷體" w:eastAsia="標楷體" w:hAnsi="標楷體" w:cs="儷黑 Pro" w:hint="eastAsia"/>
          <w:sz w:val="28"/>
          <w:szCs w:val="28"/>
        </w:rPr>
        <w:t>，並於六年級上學期完成自我介紹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。教師在教導學生</w:t>
      </w:r>
      <w:r>
        <w:rPr>
          <w:rFonts w:ascii="標楷體" w:eastAsia="標楷體" w:hAnsi="標楷體" w:cs="儷黑 Pro" w:hint="eastAsia"/>
          <w:sz w:val="28"/>
          <w:szCs w:val="28"/>
        </w:rPr>
        <w:t>單字、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句型</w:t>
      </w:r>
      <w:r>
        <w:rPr>
          <w:rFonts w:ascii="標楷體" w:eastAsia="標楷體" w:hAnsi="標楷體" w:cs="儷黑 Pro" w:hint="eastAsia"/>
          <w:sz w:val="28"/>
          <w:szCs w:val="28"/>
        </w:rPr>
        <w:t>、歌曲或韻文後，利用課堂時間進行檢核</w:t>
      </w: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。 </w:t>
      </w:r>
    </w:p>
    <w:p w:rsidR="00CA6F30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 w:rsidRPr="00826DD9">
        <w:rPr>
          <w:rFonts w:ascii="標楷體" w:eastAsia="標楷體" w:hAnsi="標楷體" w:cs="儷黑 Pro" w:hint="eastAsia"/>
          <w:sz w:val="28"/>
          <w:szCs w:val="28"/>
        </w:rPr>
        <w:t xml:space="preserve">                   </w:t>
      </w:r>
      <w:r w:rsidRPr="00826DD9">
        <w:rPr>
          <w:rFonts w:ascii="標楷體" w:eastAsia="標楷體" w:hAnsi="標楷體" w:cs="儷黑 Pro"/>
          <w:sz w:val="28"/>
          <w:szCs w:val="28"/>
        </w:rPr>
        <w:t xml:space="preserve">3.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語文能力：讀</w:t>
      </w:r>
    </w:p>
    <w:p w:rsidR="00CA6F30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      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在</w:t>
      </w:r>
      <w:r>
        <w:rPr>
          <w:rFonts w:ascii="標楷體" w:eastAsia="標楷體" w:hAnsi="標楷體" w:cs="儷黑 Pro" w:hint="eastAsia"/>
          <w:sz w:val="28"/>
          <w:szCs w:val="28"/>
        </w:rPr>
        <w:t>讀的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能力檢核方面，</w:t>
      </w:r>
      <w:r>
        <w:rPr>
          <w:rFonts w:ascii="標楷體" w:eastAsia="標楷體" w:hAnsi="標楷體" w:cs="儷黑 Pro" w:hint="eastAsia"/>
          <w:sz w:val="28"/>
          <w:szCs w:val="28"/>
        </w:rPr>
        <w:t>學生需能辨識課</w:t>
      </w:r>
    </w:p>
    <w:p w:rsidR="00CA6F30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   堂所學字詞、句子，並能朗讀出課本的對話</w:t>
      </w:r>
    </w:p>
    <w:p w:rsidR="00CA6F30" w:rsidRDefault="00CA6F30" w:rsidP="00CA6F30">
      <w:pPr>
        <w:spacing w:line="440" w:lineRule="exact"/>
        <w:ind w:left="3058" w:hangingChars="1092" w:hanging="3058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   和故事，每學期至少完成三課。教師可利用課堂時間進行檢核，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若答對率不高，經補救教學</w:t>
      </w:r>
      <w:r>
        <w:rPr>
          <w:rFonts w:ascii="標楷體" w:eastAsia="標楷體" w:hAnsi="標楷體" w:cs="儷黑 Pro" w:hint="eastAsia"/>
          <w:sz w:val="28"/>
          <w:szCs w:val="28"/>
        </w:rPr>
        <w:t>後，可再檢核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。</w:t>
      </w:r>
    </w:p>
    <w:p w:rsidR="00CA6F30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4</w:t>
      </w:r>
      <w:r w:rsidRPr="00826DD9">
        <w:rPr>
          <w:rFonts w:ascii="標楷體" w:eastAsia="標楷體" w:hAnsi="標楷體" w:cs="儷黑 Pro"/>
          <w:sz w:val="28"/>
          <w:szCs w:val="28"/>
        </w:rPr>
        <w:t xml:space="preserve">.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語文能力：</w:t>
      </w:r>
      <w:r>
        <w:rPr>
          <w:rFonts w:ascii="標楷體" w:eastAsia="標楷體" w:hAnsi="標楷體" w:cs="儷黑 Pro" w:hint="eastAsia"/>
          <w:sz w:val="28"/>
          <w:szCs w:val="28"/>
        </w:rPr>
        <w:t>寫</w:t>
      </w:r>
    </w:p>
    <w:p w:rsidR="00CA6F30" w:rsidRDefault="00CA6F30" w:rsidP="00CA6F30">
      <w:pPr>
        <w:spacing w:line="440" w:lineRule="exact"/>
        <w:ind w:left="560" w:hangingChars="200" w:hanging="560"/>
        <w:jc w:val="both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       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在</w:t>
      </w:r>
      <w:r>
        <w:rPr>
          <w:rFonts w:ascii="標楷體" w:eastAsia="標楷體" w:hAnsi="標楷體" w:cs="儷黑 Pro" w:hint="eastAsia"/>
          <w:sz w:val="28"/>
          <w:szCs w:val="28"/>
        </w:rPr>
        <w:t>寫的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能力檢核方面，</w:t>
      </w:r>
      <w:r>
        <w:rPr>
          <w:rFonts w:ascii="標楷體" w:eastAsia="標楷體" w:hAnsi="標楷體" w:cs="儷黑 Pro" w:hint="eastAsia"/>
          <w:sz w:val="28"/>
          <w:szCs w:val="28"/>
        </w:rPr>
        <w:t>學生需能寫出課</w:t>
      </w:r>
    </w:p>
    <w:p w:rsidR="00CA6F30" w:rsidRDefault="00CA6F30" w:rsidP="00CA6F30">
      <w:pPr>
        <w:spacing w:line="440" w:lineRule="exact"/>
        <w:ind w:left="3058" w:hangingChars="1092" w:hanging="3058"/>
        <w:jc w:val="both"/>
        <w:rPr>
          <w:rFonts w:ascii="標楷體" w:eastAsia="標楷體" w:hAnsi="標楷體" w:cs="儷黑 Pro" w:hint="eastAsia"/>
          <w:sz w:val="28"/>
          <w:szCs w:val="28"/>
        </w:rPr>
      </w:pPr>
      <w:r>
        <w:rPr>
          <w:rFonts w:ascii="標楷體" w:eastAsia="標楷體" w:hAnsi="標楷體" w:cs="儷黑 Pro" w:hint="eastAsia"/>
          <w:sz w:val="28"/>
          <w:szCs w:val="28"/>
        </w:rPr>
        <w:t xml:space="preserve">                      堂所學字詞、句子，</w:t>
      </w:r>
      <w:r w:rsidRPr="00111624">
        <w:rPr>
          <w:rFonts w:ascii="標楷體" w:eastAsia="標楷體" w:hAnsi="標楷體" w:cs="儷黑 Pro" w:hint="eastAsia"/>
          <w:sz w:val="28"/>
          <w:szCs w:val="28"/>
        </w:rPr>
        <w:t>並能拼寫至少180個字詞。</w:t>
      </w:r>
      <w:r>
        <w:rPr>
          <w:rFonts w:ascii="標楷體" w:eastAsia="標楷體" w:hAnsi="標楷體" w:cs="儷黑 Pro" w:hint="eastAsia"/>
          <w:sz w:val="28"/>
          <w:szCs w:val="28"/>
        </w:rPr>
        <w:t>教師可透過作業檢查進行檢核所學字詞、句子</w:t>
      </w:r>
      <w:r w:rsidRPr="00826DD9">
        <w:rPr>
          <w:rFonts w:ascii="標楷體" w:eastAsia="標楷體" w:hAnsi="標楷體" w:cs="儷黑 Pro" w:hint="eastAsia"/>
          <w:sz w:val="28"/>
          <w:szCs w:val="28"/>
        </w:rPr>
        <w:t>。</w:t>
      </w:r>
      <w:r w:rsidRPr="00111624">
        <w:rPr>
          <w:rFonts w:ascii="標楷體" w:eastAsia="標楷體" w:hAnsi="標楷體" w:cs="儷黑 Pro" w:hint="eastAsia"/>
          <w:sz w:val="28"/>
          <w:szCs w:val="28"/>
        </w:rPr>
        <w:t>字詞拼寫測驗於每次月考後實施，教師紀錄學生字詞量，於六下課程結束後，統計三至六年級字詞量</w:t>
      </w:r>
      <w:r>
        <w:rPr>
          <w:rFonts w:ascii="標楷體" w:eastAsia="標楷體" w:hAnsi="標楷體" w:cs="儷黑 Pro" w:hint="eastAsia"/>
          <w:sz w:val="28"/>
          <w:szCs w:val="28"/>
        </w:rPr>
        <w:t>總和</w:t>
      </w:r>
      <w:r w:rsidRPr="00111624">
        <w:rPr>
          <w:rFonts w:ascii="標楷體" w:eastAsia="標楷體" w:hAnsi="標楷體" w:cs="儷黑 Pro" w:hint="eastAsia"/>
          <w:sz w:val="28"/>
          <w:szCs w:val="28"/>
        </w:rPr>
        <w:t>，達180個以上即認證通過。</w:t>
      </w:r>
    </w:p>
    <w:p w:rsidR="00CA6F30" w:rsidRDefault="00CA6F30" w:rsidP="00CA6F30">
      <w:pPr>
        <w:spacing w:line="44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CA6F30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 w:rsidRPr="00826DD9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六、</w:t>
      </w:r>
      <w:r w:rsidRPr="00826DD9">
        <w:rPr>
          <w:rFonts w:ascii="標楷體" w:eastAsia="標楷體" w:hAnsi="標楷體" w:hint="eastAsia"/>
          <w:sz w:val="28"/>
          <w:szCs w:val="28"/>
        </w:rPr>
        <w:t>依據課程綱要之英語分段能力指標，訂定校本指標進行認證。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A6F30" w:rsidRPr="00826DD9" w:rsidRDefault="00CA6F30" w:rsidP="00CA6F30">
      <w:pPr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26DD9">
        <w:rPr>
          <w:rFonts w:ascii="標楷體" w:eastAsia="標楷體" w:hAnsi="標楷體" w:hint="eastAsia"/>
          <w:sz w:val="28"/>
          <w:szCs w:val="28"/>
        </w:rPr>
        <w:t>認證通過者將於畢業證書加註通過認證紀錄。</w:t>
      </w:r>
    </w:p>
    <w:tbl>
      <w:tblPr>
        <w:tblW w:w="7196" w:type="dxa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1051"/>
        <w:gridCol w:w="1051"/>
        <w:gridCol w:w="1051"/>
        <w:gridCol w:w="1051"/>
        <w:gridCol w:w="1620"/>
      </w:tblGrid>
      <w:tr w:rsidR="00CA6F30" w:rsidRPr="00826DD9" w:rsidTr="00B56939">
        <w:trPr>
          <w:trHeight w:val="492"/>
        </w:trPr>
        <w:tc>
          <w:tcPr>
            <w:tcW w:w="1372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b/>
                <w:sz w:val="28"/>
                <w:szCs w:val="28"/>
              </w:rPr>
              <w:t>認證類別</w:t>
            </w:r>
          </w:p>
        </w:tc>
        <w:tc>
          <w:tcPr>
            <w:tcW w:w="5824" w:type="dxa"/>
            <w:gridSpan w:val="5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b/>
                <w:sz w:val="28"/>
                <w:szCs w:val="28"/>
              </w:rPr>
              <w:t>英語基本能力</w:t>
            </w:r>
          </w:p>
        </w:tc>
      </w:tr>
      <w:tr w:rsidR="00CA6F30" w:rsidRPr="00826DD9" w:rsidTr="00B56939">
        <w:trPr>
          <w:trHeight w:val="455"/>
        </w:trPr>
        <w:tc>
          <w:tcPr>
            <w:tcW w:w="1372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b/>
                <w:sz w:val="28"/>
                <w:szCs w:val="28"/>
              </w:rPr>
              <w:t>能力類別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聽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讀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寫</w:t>
            </w:r>
          </w:p>
        </w:tc>
        <w:tc>
          <w:tcPr>
            <w:tcW w:w="1620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綜合應用</w:t>
            </w:r>
          </w:p>
        </w:tc>
      </w:tr>
      <w:tr w:rsidR="00CA6F30" w:rsidRPr="00826DD9" w:rsidTr="00B56939">
        <w:trPr>
          <w:trHeight w:val="455"/>
        </w:trPr>
        <w:tc>
          <w:tcPr>
            <w:tcW w:w="1372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b/>
                <w:sz w:val="28"/>
                <w:szCs w:val="28"/>
              </w:rPr>
              <w:t>認證結果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051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vAlign w:val="center"/>
          </w:tcPr>
          <w:p w:rsidR="00CA6F30" w:rsidRPr="00826DD9" w:rsidRDefault="00CA6F30" w:rsidP="00B5693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26DD9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</w:tr>
    </w:tbl>
    <w:p w:rsidR="00CA6F30" w:rsidRDefault="00CA6F30" w:rsidP="00CA6F3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CA6F30" w:rsidRPr="00826DD9" w:rsidRDefault="00CA6F30" w:rsidP="00CA6F30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</w:t>
      </w:r>
      <w:r w:rsidRPr="00826DD9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CA6F30" w:rsidRPr="00826DD9" w:rsidRDefault="00CA6F30" w:rsidP="00CA6F30">
      <w:pPr>
        <w:rPr>
          <w:rFonts w:ascii="標楷體" w:eastAsia="標楷體" w:hAnsi="標楷體"/>
        </w:rPr>
      </w:pPr>
    </w:p>
    <w:p w:rsidR="00CA6F30" w:rsidRDefault="00CA6F30" w:rsidP="00757DFA">
      <w:pPr>
        <w:rPr>
          <w:rFonts w:hint="eastAsia"/>
        </w:rPr>
      </w:pPr>
    </w:p>
    <w:p w:rsidR="00CA6F30" w:rsidRDefault="00CA6F30" w:rsidP="00757DFA">
      <w:pPr>
        <w:rPr>
          <w:rFonts w:hint="eastAsia"/>
        </w:rPr>
      </w:pPr>
    </w:p>
    <w:p w:rsidR="00CA6F30" w:rsidRDefault="00CA6F30" w:rsidP="00757DFA">
      <w:pPr>
        <w:rPr>
          <w:rFonts w:hint="eastAsia"/>
        </w:rPr>
      </w:pPr>
    </w:p>
    <w:p w:rsidR="00CA6F30" w:rsidRDefault="00CA6F30" w:rsidP="00757DFA">
      <w:pPr>
        <w:rPr>
          <w:rFonts w:hint="eastAsia"/>
        </w:rPr>
      </w:pPr>
    </w:p>
    <w:p w:rsidR="00CA6F30" w:rsidRDefault="00CA6F30" w:rsidP="00757DFA">
      <w:pPr>
        <w:rPr>
          <w:rFonts w:hint="eastAsia"/>
        </w:rPr>
      </w:pPr>
    </w:p>
    <w:p w:rsidR="00CA6F30" w:rsidRPr="00913A9B" w:rsidRDefault="00CA6F30" w:rsidP="00CA6F30">
      <w:pPr>
        <w:snapToGrid w:val="0"/>
        <w:spacing w:line="360" w:lineRule="auto"/>
        <w:ind w:left="901" w:right="270" w:hangingChars="300" w:hanging="901"/>
        <w:jc w:val="center"/>
        <w:rPr>
          <w:rFonts w:ascii="標楷體" w:eastAsia="標楷體" w:hAnsi="標楷體"/>
          <w:b/>
          <w:color w:val="000000"/>
          <w:spacing w:val="-10"/>
          <w:sz w:val="32"/>
          <w:szCs w:val="32"/>
        </w:rPr>
      </w:pPr>
      <w:r w:rsidRPr="00913A9B">
        <w:rPr>
          <w:rFonts w:ascii="標楷體" w:eastAsia="標楷體" w:hAnsi="標楷體"/>
          <w:b/>
          <w:color w:val="000000"/>
          <w:spacing w:val="-10"/>
          <w:sz w:val="32"/>
          <w:szCs w:val="32"/>
        </w:rPr>
        <w:lastRenderedPageBreak/>
        <w:t>嘉義縣</w:t>
      </w:r>
      <w:r w:rsidRPr="00913A9B">
        <w:rPr>
          <w:rFonts w:ascii="標楷體" w:eastAsia="標楷體" w:hAnsi="標楷體" w:hint="eastAsia"/>
          <w:b/>
          <w:color w:val="000000"/>
          <w:spacing w:val="-10"/>
          <w:sz w:val="32"/>
          <w:szCs w:val="32"/>
        </w:rPr>
        <w:t>溪口鄉柳溝國小</w:t>
      </w:r>
    </w:p>
    <w:p w:rsidR="00CA6F30" w:rsidRPr="00913A9B" w:rsidRDefault="00CA6F30" w:rsidP="00CA6F30">
      <w:pPr>
        <w:snapToGrid w:val="0"/>
        <w:ind w:left="901" w:right="272" w:hangingChars="300" w:hanging="901"/>
        <w:jc w:val="center"/>
        <w:rPr>
          <w:rFonts w:ascii="標楷體" w:eastAsia="標楷體" w:hAnsi="標楷體"/>
          <w:sz w:val="32"/>
          <w:szCs w:val="32"/>
        </w:rPr>
      </w:pPr>
      <w:r w:rsidRPr="00913A9B"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「</w:t>
      </w:r>
      <w:r w:rsidRPr="00913A9B">
        <w:rPr>
          <w:rFonts w:ascii="標楷體" w:eastAsia="標楷體" w:hAnsi="標楷體"/>
          <w:b/>
          <w:color w:val="000000"/>
          <w:sz w:val="32"/>
          <w:szCs w:val="32"/>
        </w:rPr>
        <w:t>五星田園‧嘉教五讚</w:t>
      </w:r>
      <w:r w:rsidRPr="00913A9B">
        <w:rPr>
          <w:rFonts w:ascii="標楷體" w:eastAsia="標楷體" w:hAnsi="標楷體"/>
          <w:b/>
          <w:color w:val="000000"/>
          <w:spacing w:val="-10"/>
          <w:sz w:val="32"/>
          <w:szCs w:val="32"/>
        </w:rPr>
        <w:t>」</w:t>
      </w:r>
      <w:r w:rsidRPr="00913A9B">
        <w:rPr>
          <w:rFonts w:ascii="標楷體" w:eastAsia="標楷體" w:hAnsi="標楷體"/>
          <w:b/>
          <w:sz w:val="32"/>
          <w:szCs w:val="32"/>
        </w:rPr>
        <w:t>-</w:t>
      </w:r>
      <w:r w:rsidRPr="00913A9B">
        <w:rPr>
          <w:rFonts w:ascii="標楷體" w:eastAsia="標楷體" w:hAnsi="標楷體"/>
          <w:b/>
          <w:color w:val="000000"/>
          <w:sz w:val="32"/>
          <w:szCs w:val="32"/>
        </w:rPr>
        <w:t>認同力有讚檢核認證實施計畫</w:t>
      </w:r>
    </w:p>
    <w:p w:rsidR="00CA6F30" w:rsidRPr="00DC2EC8" w:rsidRDefault="00CA6F30" w:rsidP="00CA6F30">
      <w:pPr>
        <w:pStyle w:val="a9"/>
        <w:numPr>
          <w:ilvl w:val="0"/>
          <w:numId w:val="3"/>
        </w:numPr>
        <w:spacing w:before="100" w:beforeAutospacing="1" w:line="440" w:lineRule="exact"/>
        <w:ind w:leftChars="0" w:left="567" w:hanging="567"/>
        <w:rPr>
          <w:rFonts w:eastAsia="標楷體"/>
          <w:color w:val="000000"/>
        </w:rPr>
      </w:pPr>
      <w:r w:rsidRPr="00DC2EC8">
        <w:rPr>
          <w:rFonts w:eastAsia="標楷體"/>
          <w:color w:val="000000"/>
        </w:rPr>
        <w:t>緣由：</w:t>
      </w:r>
    </w:p>
    <w:p w:rsidR="00CA6F30" w:rsidRPr="00696963" w:rsidRDefault="00CA6F30" w:rsidP="00CA6F30">
      <w:pPr>
        <w:pStyle w:val="a9"/>
        <w:spacing w:line="440" w:lineRule="exact"/>
        <w:ind w:leftChars="236" w:left="566" w:firstLineChars="177" w:firstLine="425"/>
        <w:rPr>
          <w:rFonts w:eastAsia="標楷體"/>
          <w:color w:val="000000"/>
          <w:sz w:val="28"/>
          <w:szCs w:val="28"/>
        </w:rPr>
      </w:pPr>
      <w:r w:rsidRPr="00DC2EC8">
        <w:rPr>
          <w:rFonts w:eastAsia="標楷體"/>
          <w:color w:val="000000"/>
        </w:rPr>
        <w:t>嘉義縣依山傍海，幅員遼闊。從濱海紅樹林、鸕鶿、黑面琵鷺、蝦、蟹、貝類到臺灣藍鵲、藍腹鷴、山羌、黑熊，從沿海的王船祭、曬鹽場、媽祖巡禮到鄒族的生命豆祭與古戰祭，生態豐富，文化深厚多元。為讓嘉義成長的孩子，能深刻認識嘉義家鄉的生態與文化，理解田園城市的內涵，特訂定本計畫，以培養嘉義囝仔愛鄉的在地情懷，建立對家鄉的認同感</w:t>
      </w:r>
      <w:r w:rsidRPr="00696963">
        <w:rPr>
          <w:rFonts w:eastAsia="標楷體"/>
          <w:color w:val="000000"/>
          <w:sz w:val="28"/>
          <w:szCs w:val="28"/>
        </w:rPr>
        <w:t>。</w:t>
      </w:r>
    </w:p>
    <w:p w:rsidR="00CA6F30" w:rsidRPr="00B817FC" w:rsidRDefault="00CA6F30" w:rsidP="00CA6F30">
      <w:pPr>
        <w:pStyle w:val="a9"/>
        <w:spacing w:line="440" w:lineRule="exact"/>
        <w:ind w:leftChars="0" w:hangingChars="200" w:hanging="48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二、依據：本縣</w:t>
      </w:r>
      <w:r w:rsidRPr="00B817FC">
        <w:rPr>
          <w:rFonts w:eastAsia="標楷體"/>
          <w:color w:val="000000"/>
          <w:spacing w:val="-10"/>
        </w:rPr>
        <w:t>「五星田園</w:t>
      </w:r>
      <w:r w:rsidRPr="00B817FC">
        <w:rPr>
          <w:rFonts w:eastAsia="標楷體"/>
          <w:color w:val="000000"/>
          <w:spacing w:val="-10"/>
        </w:rPr>
        <w:t>‧</w:t>
      </w:r>
      <w:r w:rsidRPr="00B817FC">
        <w:rPr>
          <w:rFonts w:eastAsia="標楷體"/>
          <w:color w:val="000000"/>
          <w:spacing w:val="-10"/>
        </w:rPr>
        <w:t>嘉教五讚」</w:t>
      </w:r>
      <w:r w:rsidRPr="00B817FC">
        <w:rPr>
          <w:rFonts w:eastAsia="標楷體"/>
          <w:color w:val="000000"/>
          <w:spacing w:val="-10"/>
        </w:rPr>
        <w:t>-</w:t>
      </w:r>
      <w:r w:rsidRPr="00B817FC">
        <w:rPr>
          <w:rFonts w:eastAsia="標楷體"/>
          <w:color w:val="000000"/>
          <w:spacing w:val="-10"/>
        </w:rPr>
        <w:t>孩子本位能力發展總體計畫</w:t>
      </w:r>
      <w:r w:rsidRPr="00B817FC">
        <w:rPr>
          <w:rFonts w:eastAsia="標楷體"/>
          <w:bCs/>
          <w:color w:val="000000"/>
        </w:rPr>
        <w:t>。</w:t>
      </w:r>
    </w:p>
    <w:p w:rsidR="00CA6F30" w:rsidRPr="00B817FC" w:rsidRDefault="00CA6F30" w:rsidP="00CA6F30">
      <w:pPr>
        <w:pStyle w:val="a9"/>
        <w:spacing w:line="440" w:lineRule="exact"/>
        <w:ind w:leftChars="0" w:left="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三、目的</w:t>
      </w:r>
    </w:p>
    <w:p w:rsidR="00CA6F30" w:rsidRPr="00B817FC" w:rsidRDefault="00CA6F30" w:rsidP="00CA6F30">
      <w:pPr>
        <w:pStyle w:val="a9"/>
        <w:spacing w:line="440" w:lineRule="exact"/>
        <w:ind w:leftChars="0" w:left="0" w:firstLineChars="50" w:firstLine="12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（一）推展在地生態與在地文化的教育，促進孩子認識家鄉的生態與環境。</w:t>
      </w:r>
    </w:p>
    <w:p w:rsidR="00CA6F30" w:rsidRPr="00B817FC" w:rsidRDefault="00CA6F30" w:rsidP="00CA6F30">
      <w:pPr>
        <w:pStyle w:val="a9"/>
        <w:spacing w:line="440" w:lineRule="exact"/>
        <w:ind w:leftChars="0" w:left="0" w:firstLineChars="50" w:firstLine="12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（二）落實在地遊學，培養愛家、愛鄉的在地情懷及認同感。</w:t>
      </w:r>
    </w:p>
    <w:p w:rsidR="00CA6F30" w:rsidRPr="00696963" w:rsidRDefault="00CA6F30" w:rsidP="00CA6F30">
      <w:pPr>
        <w:pStyle w:val="a9"/>
        <w:spacing w:line="440" w:lineRule="exact"/>
        <w:ind w:leftChars="0" w:left="0" w:firstLineChars="50" w:firstLine="120"/>
        <w:rPr>
          <w:rFonts w:eastAsia="標楷體"/>
          <w:color w:val="000000"/>
          <w:sz w:val="28"/>
          <w:szCs w:val="28"/>
        </w:rPr>
      </w:pPr>
      <w:r w:rsidRPr="00B817FC">
        <w:rPr>
          <w:rFonts w:eastAsia="標楷體"/>
          <w:color w:val="000000"/>
        </w:rPr>
        <w:t>（三）藉由生態與文物古蹟的體驗，培養生態環境的情感與文化傳承的情操。</w:t>
      </w:r>
    </w:p>
    <w:p w:rsidR="00CA6F30" w:rsidRPr="00B817FC" w:rsidRDefault="00CA6F30" w:rsidP="00CA6F30">
      <w:pPr>
        <w:pStyle w:val="a9"/>
        <w:spacing w:line="440" w:lineRule="exact"/>
        <w:ind w:leftChars="0" w:left="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四、</w:t>
      </w:r>
      <w:r>
        <w:rPr>
          <w:rFonts w:eastAsia="標楷體"/>
          <w:color w:val="000000"/>
        </w:rPr>
        <w:t>實施對象：本</w:t>
      </w:r>
      <w:r>
        <w:rPr>
          <w:rFonts w:eastAsia="標楷體" w:hint="eastAsia"/>
          <w:color w:val="000000"/>
        </w:rPr>
        <w:t>校</w:t>
      </w:r>
      <w:r>
        <w:rPr>
          <w:rFonts w:ascii="標楷體" w:eastAsia="標楷體" w:hAnsi="標楷體" w:hint="eastAsia"/>
          <w:color w:val="000000"/>
        </w:rPr>
        <w:t>（含分校）</w:t>
      </w:r>
      <w:r w:rsidRPr="00B817FC">
        <w:rPr>
          <w:rFonts w:eastAsia="標楷體"/>
          <w:color w:val="000000"/>
        </w:rPr>
        <w:t>全體學生。</w:t>
      </w:r>
    </w:p>
    <w:p w:rsidR="00CA6F30" w:rsidRPr="00B817FC" w:rsidRDefault="00CA6F30" w:rsidP="00CA6F30">
      <w:pPr>
        <w:pStyle w:val="a9"/>
        <w:spacing w:line="440" w:lineRule="exact"/>
        <w:ind w:leftChars="0" w:left="0"/>
        <w:rPr>
          <w:rFonts w:eastAsia="標楷體"/>
          <w:color w:val="000000"/>
        </w:rPr>
      </w:pPr>
      <w:r w:rsidRPr="00B817FC">
        <w:rPr>
          <w:rFonts w:eastAsia="標楷體"/>
          <w:color w:val="000000"/>
        </w:rPr>
        <w:t>五、實施方式</w:t>
      </w:r>
    </w:p>
    <w:p w:rsidR="00CA6F30" w:rsidRPr="00D964ED" w:rsidRDefault="00CA6F30" w:rsidP="00CA6F30">
      <w:pPr>
        <w:spacing w:line="440" w:lineRule="exact"/>
        <w:ind w:leftChars="58" w:left="727" w:hangingChars="245" w:hanging="588"/>
        <w:rPr>
          <w:rFonts w:eastAsia="標楷體"/>
          <w:color w:val="000000"/>
        </w:rPr>
      </w:pPr>
      <w:r>
        <w:rPr>
          <w:rFonts w:eastAsia="標楷體"/>
          <w:color w:val="000000"/>
        </w:rPr>
        <w:t>（一）</w:t>
      </w:r>
      <w:r>
        <w:rPr>
          <w:rFonts w:eastAsia="標楷體" w:hint="eastAsia"/>
          <w:color w:val="000000"/>
        </w:rPr>
        <w:t>本</w:t>
      </w:r>
      <w:r w:rsidRPr="00D964ED">
        <w:rPr>
          <w:rFonts w:eastAsia="標楷體"/>
          <w:color w:val="000000"/>
        </w:rPr>
        <w:t>校自</w:t>
      </w:r>
      <w:r w:rsidRPr="00D964ED">
        <w:rPr>
          <w:rFonts w:eastAsia="標楷體"/>
          <w:color w:val="000000"/>
        </w:rPr>
        <w:t>102</w:t>
      </w:r>
      <w:r w:rsidRPr="00D964ED">
        <w:rPr>
          <w:rFonts w:eastAsia="標楷體"/>
          <w:color w:val="000000"/>
        </w:rPr>
        <w:t>學年度起，</w:t>
      </w:r>
      <w:r w:rsidRPr="00D964ED">
        <w:rPr>
          <w:rFonts w:eastAsia="標楷體" w:hint="eastAsia"/>
          <w:color w:val="000000"/>
        </w:rPr>
        <w:t>應</w:t>
      </w:r>
      <w:r w:rsidRPr="00D964ED">
        <w:rPr>
          <w:rFonts w:eastAsia="標楷體"/>
          <w:color w:val="000000"/>
        </w:rPr>
        <w:t>針對應屆畢業生進行「</w:t>
      </w:r>
      <w:r w:rsidRPr="00D964ED">
        <w:rPr>
          <w:rFonts w:eastAsia="標楷體"/>
          <w:b/>
          <w:color w:val="000000"/>
        </w:rPr>
        <w:t>認同力</w:t>
      </w:r>
      <w:r w:rsidRPr="00D964ED">
        <w:rPr>
          <w:rFonts w:eastAsia="標楷體"/>
          <w:color w:val="000000"/>
        </w:rPr>
        <w:t>」檢核認證</w:t>
      </w:r>
      <w:r>
        <w:rPr>
          <w:rFonts w:eastAsia="標楷體" w:hint="eastAsia"/>
          <w:color w:val="000000"/>
        </w:rPr>
        <w:t>，認證時間為當年度</w:t>
      </w:r>
      <w:r w:rsidRPr="00D964ED">
        <w:rPr>
          <w:rFonts w:eastAsia="標楷體" w:hint="eastAsia"/>
          <w:color w:val="000000"/>
        </w:rPr>
        <w:t>5</w:t>
      </w:r>
      <w:r w:rsidRPr="00D964ED">
        <w:rPr>
          <w:rFonts w:eastAsia="標楷體" w:hint="eastAsia"/>
          <w:color w:val="000000"/>
        </w:rPr>
        <w:t>月份</w:t>
      </w:r>
      <w:r w:rsidRPr="00D964ED">
        <w:rPr>
          <w:rFonts w:eastAsia="標楷體"/>
          <w:color w:val="000000"/>
        </w:rPr>
        <w:t>。</w:t>
      </w:r>
    </w:p>
    <w:p w:rsidR="00CA6F30" w:rsidRPr="00D964ED" w:rsidRDefault="00CA6F30" w:rsidP="00CA6F30">
      <w:pPr>
        <w:spacing w:line="440" w:lineRule="exact"/>
        <w:ind w:leftChars="58" w:left="727" w:hangingChars="245" w:hanging="588"/>
        <w:rPr>
          <w:rFonts w:eastAsia="標楷體"/>
        </w:rPr>
      </w:pPr>
      <w:r w:rsidRPr="00D964ED">
        <w:rPr>
          <w:rFonts w:eastAsia="標楷體"/>
        </w:rPr>
        <w:t>（二）凡</w:t>
      </w:r>
      <w:r>
        <w:rPr>
          <w:rFonts w:eastAsia="標楷體" w:hint="eastAsia"/>
        </w:rPr>
        <w:t>本校</w:t>
      </w:r>
      <w:r w:rsidRPr="00D964ED">
        <w:rPr>
          <w:rFonts w:eastAsia="標楷體" w:hint="eastAsia"/>
        </w:rPr>
        <w:t>學生</w:t>
      </w:r>
      <w:r>
        <w:rPr>
          <w:rFonts w:eastAsia="標楷體"/>
        </w:rPr>
        <w:t>於國小六年</w:t>
      </w:r>
      <w:r w:rsidRPr="00D964ED">
        <w:rPr>
          <w:rFonts w:eastAsia="標楷體"/>
        </w:rPr>
        <w:t>在學期間，至縣內或社區之生態場域、人文地景或歷史古蹟參訪、走讀或戶外教學達</w:t>
      </w:r>
      <w:r>
        <w:rPr>
          <w:rFonts w:eastAsia="標楷體" w:hint="eastAsia"/>
        </w:rPr>
        <w:t>10</w:t>
      </w:r>
      <w:r w:rsidRPr="00D964ED">
        <w:rPr>
          <w:rFonts w:eastAsia="標楷體"/>
        </w:rPr>
        <w:t>處者，</w:t>
      </w:r>
      <w:r w:rsidRPr="00D964ED">
        <w:rPr>
          <w:rFonts w:eastAsia="標楷體" w:hint="eastAsia"/>
        </w:rPr>
        <w:t>能完成該處之學習單或做簡易之分享，</w:t>
      </w:r>
      <w:r w:rsidRPr="00D964ED">
        <w:rPr>
          <w:rFonts w:eastAsia="標楷體"/>
        </w:rPr>
        <w:t>即</w:t>
      </w:r>
      <w:r w:rsidRPr="00D964ED">
        <w:rPr>
          <w:rFonts w:eastAsia="標楷體" w:hint="eastAsia"/>
        </w:rPr>
        <w:t>可</w:t>
      </w:r>
      <w:r w:rsidRPr="00D964ED">
        <w:rPr>
          <w:rFonts w:eastAsia="標楷體"/>
        </w:rPr>
        <w:t>通過「</w:t>
      </w:r>
      <w:r w:rsidRPr="00D964ED">
        <w:rPr>
          <w:rFonts w:eastAsia="標楷體"/>
          <w:b/>
        </w:rPr>
        <w:t>認同力</w:t>
      </w:r>
      <w:r w:rsidRPr="00D964ED">
        <w:rPr>
          <w:rFonts w:eastAsia="標楷體"/>
        </w:rPr>
        <w:t>」</w:t>
      </w:r>
      <w:r w:rsidRPr="00D964ED">
        <w:rPr>
          <w:rFonts w:eastAsia="標楷體" w:hint="eastAsia"/>
        </w:rPr>
        <w:t>之</w:t>
      </w:r>
      <w:r w:rsidRPr="00D964ED">
        <w:rPr>
          <w:rFonts w:eastAsia="標楷體"/>
        </w:rPr>
        <w:t>認證標準</w:t>
      </w:r>
      <w:r>
        <w:rPr>
          <w:rFonts w:eastAsia="標楷體" w:hint="eastAsia"/>
        </w:rPr>
        <w:t>(10</w:t>
      </w:r>
      <w:r w:rsidRPr="00D964ED">
        <w:rPr>
          <w:rFonts w:eastAsia="標楷體" w:hint="eastAsia"/>
        </w:rPr>
        <w:t>處縣內景點可包含至多</w:t>
      </w:r>
      <w:r w:rsidRPr="00D964ED">
        <w:rPr>
          <w:rFonts w:eastAsia="標楷體" w:hint="eastAsia"/>
        </w:rPr>
        <w:t>5</w:t>
      </w:r>
      <w:r w:rsidRPr="00D964ED">
        <w:rPr>
          <w:rFonts w:eastAsia="標楷體" w:hint="eastAsia"/>
        </w:rPr>
        <w:t>處社區內之景點</w:t>
      </w:r>
      <w:r w:rsidRPr="00D964ED">
        <w:rPr>
          <w:rFonts w:eastAsia="標楷體" w:hint="eastAsia"/>
        </w:rPr>
        <w:t>)</w:t>
      </w:r>
      <w:r w:rsidRPr="00D964ED">
        <w:rPr>
          <w:rFonts w:eastAsia="標楷體"/>
        </w:rPr>
        <w:t>。</w:t>
      </w:r>
    </w:p>
    <w:p w:rsidR="00CA6F30" w:rsidRPr="00D964ED" w:rsidRDefault="00CA6F30" w:rsidP="00CA6F30">
      <w:pPr>
        <w:spacing w:line="440" w:lineRule="exact"/>
        <w:ind w:leftChars="58" w:left="727" w:hangingChars="245" w:hanging="588"/>
        <w:rPr>
          <w:rFonts w:eastAsia="標楷體"/>
        </w:rPr>
      </w:pPr>
      <w:r w:rsidRPr="00D964ED">
        <w:rPr>
          <w:rFonts w:eastAsia="標楷體"/>
        </w:rPr>
        <w:t>（三）</w:t>
      </w:r>
      <w:r>
        <w:rPr>
          <w:rFonts w:eastAsia="標楷體" w:hint="eastAsia"/>
        </w:rPr>
        <w:t>學生「認同力」之檢核，由</w:t>
      </w:r>
      <w:r w:rsidRPr="00D964ED">
        <w:rPr>
          <w:rFonts w:eastAsia="標楷體" w:hint="eastAsia"/>
        </w:rPr>
        <w:t>學校推動小組或教師進行檢核。</w:t>
      </w:r>
    </w:p>
    <w:p w:rsidR="00CA6F30" w:rsidRPr="00D964ED" w:rsidRDefault="00CA6F30" w:rsidP="00CA6F30">
      <w:pPr>
        <w:spacing w:line="440" w:lineRule="exact"/>
        <w:ind w:leftChars="60" w:left="727" w:hangingChars="243" w:hanging="583"/>
        <w:rPr>
          <w:rFonts w:ascii="標楷體" w:eastAsia="標楷體" w:hAnsi="標楷體"/>
        </w:rPr>
      </w:pPr>
      <w:r w:rsidRPr="00D964ED">
        <w:rPr>
          <w:rFonts w:eastAsia="標楷體"/>
        </w:rPr>
        <w:t>（</w:t>
      </w:r>
      <w:r w:rsidRPr="00D964ED">
        <w:rPr>
          <w:rFonts w:eastAsia="標楷體" w:hint="eastAsia"/>
        </w:rPr>
        <w:t>四</w:t>
      </w:r>
      <w:r w:rsidRPr="00D964ED">
        <w:rPr>
          <w:rFonts w:eastAsia="標楷體"/>
        </w:rPr>
        <w:t>）</w:t>
      </w:r>
      <w:r>
        <w:rPr>
          <w:rFonts w:eastAsia="標楷體" w:hint="eastAsia"/>
        </w:rPr>
        <w:t>本</w:t>
      </w:r>
      <w:r w:rsidRPr="00D964ED">
        <w:rPr>
          <w:rFonts w:eastAsia="標楷體" w:hint="eastAsia"/>
        </w:rPr>
        <w:t>校應屆畢業生經「認同力」檢測通過後，於畢業證書加註通過認證紀錄。</w:t>
      </w:r>
    </w:p>
    <w:p w:rsidR="00CA6F30" w:rsidRPr="00D964ED" w:rsidRDefault="00CA6F30" w:rsidP="00CA6F30">
      <w:pPr>
        <w:spacing w:line="440" w:lineRule="exact"/>
        <w:ind w:leftChars="58" w:left="727" w:hangingChars="245" w:hanging="588"/>
        <w:rPr>
          <w:rFonts w:eastAsia="標楷體"/>
        </w:rPr>
      </w:pPr>
      <w:r w:rsidRPr="00D964ED">
        <w:rPr>
          <w:rFonts w:eastAsia="標楷體"/>
        </w:rPr>
        <w:t>（</w:t>
      </w:r>
      <w:r w:rsidRPr="00D964ED">
        <w:rPr>
          <w:rFonts w:eastAsia="標楷體" w:hint="eastAsia"/>
        </w:rPr>
        <w:t>五</w:t>
      </w:r>
      <w:r w:rsidRPr="00D964ED">
        <w:rPr>
          <w:rFonts w:eastAsia="標楷體"/>
        </w:rPr>
        <w:t>）</w:t>
      </w:r>
      <w:r>
        <w:rPr>
          <w:rFonts w:eastAsia="標楷體" w:hint="eastAsia"/>
        </w:rPr>
        <w:t>本校進行「認同力」之推展，</w:t>
      </w:r>
      <w:r w:rsidRPr="00D964ED">
        <w:rPr>
          <w:rFonts w:eastAsia="標楷體"/>
        </w:rPr>
        <w:t>重視</w:t>
      </w:r>
      <w:r w:rsidRPr="00D964ED">
        <w:rPr>
          <w:rFonts w:eastAsia="標楷體" w:hint="eastAsia"/>
        </w:rPr>
        <w:t>學生</w:t>
      </w:r>
      <w:r w:rsidRPr="00D964ED">
        <w:rPr>
          <w:rFonts w:eastAsia="標楷體"/>
        </w:rPr>
        <w:t>走讀家鄉、遊學鄉土的能力培養</w:t>
      </w:r>
      <w:r w:rsidRPr="00D964ED">
        <w:rPr>
          <w:rFonts w:eastAsia="標楷體" w:hint="eastAsia"/>
        </w:rPr>
        <w:t>。</w:t>
      </w:r>
      <w:r w:rsidRPr="00D964ED">
        <w:rPr>
          <w:rFonts w:eastAsia="標楷體"/>
        </w:rPr>
        <w:t>蒐集場域資料、規</w:t>
      </w:r>
      <w:r w:rsidRPr="00D964ED">
        <w:rPr>
          <w:rFonts w:eastAsia="標楷體" w:hint="eastAsia"/>
        </w:rPr>
        <w:t>劃</w:t>
      </w:r>
      <w:r w:rsidRPr="00D964ED">
        <w:rPr>
          <w:rFonts w:eastAsia="標楷體"/>
        </w:rPr>
        <w:t>教學內容</w:t>
      </w:r>
      <w:r w:rsidRPr="00D964ED">
        <w:rPr>
          <w:rFonts w:eastAsia="標楷體" w:hint="eastAsia"/>
        </w:rPr>
        <w:t>，以</w:t>
      </w:r>
      <w:r w:rsidRPr="00D964ED">
        <w:rPr>
          <w:rFonts w:eastAsia="標楷體"/>
        </w:rPr>
        <w:t>指導</w:t>
      </w:r>
      <w:r w:rsidRPr="00D964ED">
        <w:rPr>
          <w:rFonts w:eastAsia="標楷體" w:hint="eastAsia"/>
        </w:rPr>
        <w:t>學生</w:t>
      </w:r>
      <w:r w:rsidRPr="00D964ED">
        <w:rPr>
          <w:rFonts w:eastAsia="標楷體"/>
        </w:rPr>
        <w:t>深入探索體驗，提升</w:t>
      </w:r>
      <w:r w:rsidRPr="00D964ED">
        <w:rPr>
          <w:rFonts w:eastAsia="標楷體" w:hint="eastAsia"/>
        </w:rPr>
        <w:t>「認同力」</w:t>
      </w:r>
      <w:r w:rsidRPr="00D964ED">
        <w:rPr>
          <w:rFonts w:eastAsia="標楷體"/>
        </w:rPr>
        <w:t>教學</w:t>
      </w:r>
      <w:r w:rsidRPr="00D964ED">
        <w:rPr>
          <w:rFonts w:eastAsia="標楷體" w:hint="eastAsia"/>
        </w:rPr>
        <w:t>之成</w:t>
      </w:r>
      <w:r w:rsidRPr="00D964ED">
        <w:rPr>
          <w:rFonts w:eastAsia="標楷體"/>
        </w:rPr>
        <w:t>效。</w:t>
      </w:r>
      <w:r w:rsidRPr="00D964ED">
        <w:rPr>
          <w:rFonts w:eastAsia="標楷體"/>
        </w:rPr>
        <w:t xml:space="preserve"> </w:t>
      </w:r>
    </w:p>
    <w:p w:rsidR="00CA6F30" w:rsidRPr="00D964ED" w:rsidRDefault="00CA6F30" w:rsidP="00CA6F30">
      <w:pPr>
        <w:spacing w:line="440" w:lineRule="exact"/>
        <w:ind w:leftChars="58" w:left="727" w:hangingChars="245" w:hanging="588"/>
        <w:rPr>
          <w:rFonts w:eastAsia="標楷體"/>
        </w:rPr>
      </w:pPr>
      <w:r w:rsidRPr="00D964ED">
        <w:rPr>
          <w:rFonts w:eastAsia="標楷體"/>
        </w:rPr>
        <w:t>（</w:t>
      </w:r>
      <w:r w:rsidRPr="00D964ED">
        <w:rPr>
          <w:rFonts w:eastAsia="標楷體" w:hint="eastAsia"/>
        </w:rPr>
        <w:t>六</w:t>
      </w:r>
      <w:r w:rsidRPr="00D964ED">
        <w:rPr>
          <w:rFonts w:eastAsia="標楷體"/>
        </w:rPr>
        <w:t>）</w:t>
      </w:r>
      <w:r w:rsidRPr="00D964ED">
        <w:rPr>
          <w:rFonts w:eastAsia="標楷體" w:hint="eastAsia"/>
        </w:rPr>
        <w:t>「認同力」</w:t>
      </w:r>
      <w:r w:rsidRPr="00D964ED">
        <w:rPr>
          <w:rFonts w:eastAsia="標楷體"/>
        </w:rPr>
        <w:t>遊學景點以縣內「通過環境教育認證場域」、「生態基地」、「人文地景」、「歷史古蹟」、「縣府重大建設」原</w:t>
      </w:r>
      <w:r w:rsidRPr="00D964ED">
        <w:rPr>
          <w:rFonts w:eastAsia="標楷體" w:hint="eastAsia"/>
        </w:rPr>
        <w:t>主</w:t>
      </w:r>
      <w:r w:rsidRPr="00D964ED">
        <w:rPr>
          <w:rFonts w:eastAsia="標楷體"/>
        </w:rPr>
        <w:t>，</w:t>
      </w:r>
      <w:r>
        <w:rPr>
          <w:rFonts w:eastAsia="標楷體" w:hint="eastAsia"/>
        </w:rPr>
        <w:t>參酌溪口</w:t>
      </w:r>
      <w:r w:rsidRPr="00D964ED">
        <w:rPr>
          <w:rFonts w:eastAsia="標楷體" w:hint="eastAsia"/>
        </w:rPr>
        <w:t>鄉在地文化、生態景點</w:t>
      </w:r>
      <w:r w:rsidRPr="00D964ED">
        <w:rPr>
          <w:rFonts w:eastAsia="標楷體"/>
        </w:rPr>
        <w:t>為</w:t>
      </w:r>
      <w:r w:rsidRPr="00D964ED">
        <w:rPr>
          <w:rFonts w:eastAsia="標楷體" w:hint="eastAsia"/>
        </w:rPr>
        <w:t>輔</w:t>
      </w:r>
      <w:r w:rsidRPr="00D964ED">
        <w:rPr>
          <w:rFonts w:eastAsia="標楷體"/>
        </w:rPr>
        <w:t>，</w:t>
      </w:r>
      <w:r w:rsidRPr="00D964ED">
        <w:rPr>
          <w:rFonts w:eastAsia="標楷體" w:hint="eastAsia"/>
        </w:rPr>
        <w:t>訂出遊學場域</w:t>
      </w:r>
      <w:r w:rsidRPr="00D964ED">
        <w:rPr>
          <w:rFonts w:eastAsia="標楷體"/>
        </w:rPr>
        <w:t>如下：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2864"/>
        <w:gridCol w:w="4860"/>
      </w:tblGrid>
      <w:tr w:rsidR="00CA6F30" w:rsidRPr="00D964ED" w:rsidTr="00B56939">
        <w:tc>
          <w:tcPr>
            <w:tcW w:w="676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2864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學校自訂遊學場域</w:t>
            </w:r>
          </w:p>
        </w:tc>
        <w:tc>
          <w:tcPr>
            <w:tcW w:w="4860" w:type="dxa"/>
          </w:tcPr>
          <w:p w:rsidR="00CA6F30" w:rsidRPr="00611D6D" w:rsidRDefault="00CA6F30" w:rsidP="00B5693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11D6D">
              <w:rPr>
                <w:rFonts w:ascii="標楷體" w:eastAsia="標楷體" w:hAnsi="標楷體" w:cs="新細明體" w:hint="eastAsia"/>
                <w:kern w:val="0"/>
              </w:rPr>
              <w:t>(1)三疊溪天臺殿</w:t>
            </w:r>
          </w:p>
          <w:p w:rsidR="00CA6F30" w:rsidRPr="00611D6D" w:rsidRDefault="00CA6F30" w:rsidP="00B5693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11D6D">
              <w:rPr>
                <w:rFonts w:ascii="標楷體" w:eastAsia="標楷體" w:hAnsi="標楷體" w:cs="新細明體" w:hint="eastAsia"/>
                <w:kern w:val="0"/>
              </w:rPr>
              <w:t>(2)柴林村開元殿</w:t>
            </w:r>
          </w:p>
          <w:p w:rsidR="00CA6F30" w:rsidRPr="00611D6D" w:rsidRDefault="00CA6F30" w:rsidP="00B56939">
            <w:pPr>
              <w:widowControl/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611D6D">
              <w:rPr>
                <w:rFonts w:ascii="標楷體" w:eastAsia="標楷體" w:hAnsi="標楷體" w:cs="新細明體" w:hint="eastAsia"/>
                <w:kern w:val="0"/>
              </w:rPr>
              <w:t>(3)溪西村北極殿</w:t>
            </w:r>
          </w:p>
          <w:p w:rsidR="00CA6F30" w:rsidRPr="00611D6D" w:rsidRDefault="00CA6F30" w:rsidP="00B56939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611D6D">
              <w:rPr>
                <w:rFonts w:ascii="標楷體" w:eastAsia="標楷體" w:hAnsi="標楷體" w:cs="新細明體" w:hint="eastAsia"/>
                <w:kern w:val="0"/>
              </w:rPr>
              <w:t>(4)</w:t>
            </w:r>
            <w:r w:rsidRPr="00611D6D">
              <w:rPr>
                <w:rFonts w:ascii="標楷體" w:eastAsia="標楷體" w:hAnsi="標楷體" w:hint="eastAsia"/>
              </w:rPr>
              <w:t>溪北村文化生活館</w:t>
            </w:r>
          </w:p>
          <w:p w:rsidR="00CA6F30" w:rsidRPr="00D964ED" w:rsidRDefault="00CA6F30" w:rsidP="00B56939">
            <w:pPr>
              <w:widowControl/>
              <w:spacing w:line="36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</w:t>
            </w:r>
            <w:r w:rsidRPr="00611D6D">
              <w:rPr>
                <w:rFonts w:ascii="標楷體" w:eastAsia="標楷體" w:hAnsi="標楷體" w:cs="新細明體" w:hint="eastAsia"/>
                <w:kern w:val="0"/>
              </w:rPr>
              <w:t>)</w:t>
            </w:r>
            <w:r w:rsidRPr="00611D6D">
              <w:rPr>
                <w:rFonts w:ascii="標楷體" w:eastAsia="標楷體" w:hAnsi="標楷體" w:hint="eastAsia"/>
              </w:rPr>
              <w:t>柳溝村保聖宮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等鄉內場域</w:t>
            </w:r>
          </w:p>
        </w:tc>
      </w:tr>
      <w:tr w:rsidR="00CA6F30" w:rsidRPr="00D964ED" w:rsidTr="00B56939">
        <w:tc>
          <w:tcPr>
            <w:tcW w:w="676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lastRenderedPageBreak/>
              <w:t>2.</w:t>
            </w:r>
          </w:p>
        </w:tc>
        <w:tc>
          <w:tcPr>
            <w:tcW w:w="2864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</w:rPr>
            </w:pPr>
            <w:r w:rsidRPr="00D964ED">
              <w:rPr>
                <w:rFonts w:eastAsia="標楷體"/>
              </w:rPr>
              <w:t>自然生態認證場域</w:t>
            </w:r>
          </w:p>
        </w:tc>
        <w:tc>
          <w:tcPr>
            <w:tcW w:w="4860" w:type="dxa"/>
          </w:tcPr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例如</w:t>
            </w:r>
            <w:r w:rsidRPr="00D964ED">
              <w:rPr>
                <w:rFonts w:eastAsia="標楷體" w:hint="eastAsia"/>
                <w:color w:val="000000"/>
              </w:rPr>
              <w:t>: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(1) </w:t>
            </w:r>
            <w:r w:rsidRPr="00D964ED">
              <w:rPr>
                <w:rFonts w:eastAsia="標楷體"/>
                <w:color w:val="000000"/>
              </w:rPr>
              <w:t>新港</w:t>
            </w:r>
            <w:r w:rsidRPr="00D964ED">
              <w:rPr>
                <w:rFonts w:eastAsia="標楷體" w:hint="eastAsia"/>
                <w:color w:val="000000"/>
              </w:rPr>
              <w:t>板頭社區</w:t>
            </w:r>
            <w:r w:rsidRPr="00D964ED">
              <w:rPr>
                <w:rFonts w:eastAsia="標楷體"/>
                <w:color w:val="000000"/>
              </w:rPr>
              <w:t>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(2) </w:t>
            </w:r>
            <w:r w:rsidRPr="00D964ED">
              <w:rPr>
                <w:rFonts w:eastAsia="標楷體"/>
                <w:color w:val="000000"/>
              </w:rPr>
              <w:t>觸口樹木銀行。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(3) </w:t>
            </w:r>
            <w:r w:rsidRPr="00D964ED">
              <w:rPr>
                <w:rFonts w:eastAsia="標楷體"/>
                <w:color w:val="000000"/>
              </w:rPr>
              <w:t>縣府荷苞嶼生態園區。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(4) </w:t>
            </w:r>
            <w:r w:rsidRPr="00D964ED">
              <w:rPr>
                <w:rFonts w:eastAsia="標楷體"/>
                <w:color w:val="000000"/>
              </w:rPr>
              <w:t>東石鰲鼓濕地森林園區。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(5) </w:t>
            </w:r>
            <w:r w:rsidRPr="00D964ED">
              <w:rPr>
                <w:rFonts w:eastAsia="標楷體"/>
                <w:color w:val="000000"/>
              </w:rPr>
              <w:t>布袋鹽田濕地。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(6) </w:t>
            </w:r>
            <w:r w:rsidRPr="00D964ED">
              <w:rPr>
                <w:rFonts w:eastAsia="標楷體"/>
                <w:color w:val="000000"/>
              </w:rPr>
              <w:t>竹崎光華頂笨仔社區。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(7) </w:t>
            </w:r>
            <w:r w:rsidRPr="00D964ED">
              <w:rPr>
                <w:rFonts w:eastAsia="標楷體"/>
                <w:color w:val="000000"/>
              </w:rPr>
              <w:t>八掌溪畔生態。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 xml:space="preserve">(8) </w:t>
            </w:r>
            <w:r w:rsidRPr="00D964ED">
              <w:rPr>
                <w:rFonts w:eastAsia="標楷體"/>
                <w:color w:val="000000"/>
              </w:rPr>
              <w:t>瑞里生態基地。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(9)</w:t>
            </w:r>
            <w:r w:rsidRPr="00D964ED">
              <w:rPr>
                <w:rFonts w:eastAsia="標楷體"/>
              </w:rPr>
              <w:t xml:space="preserve"> </w:t>
            </w:r>
            <w:r w:rsidRPr="00D964ED">
              <w:rPr>
                <w:rFonts w:eastAsia="標楷體" w:hint="eastAsia"/>
              </w:rPr>
              <w:t>其它</w:t>
            </w:r>
            <w:r w:rsidRPr="00D964ED">
              <w:rPr>
                <w:rFonts w:eastAsia="標楷體"/>
              </w:rPr>
              <w:t>自然生態認證場域</w:t>
            </w:r>
            <w:r w:rsidRPr="00D964ED">
              <w:rPr>
                <w:rFonts w:eastAsia="標楷體" w:hint="eastAsia"/>
                <w:color w:val="000000"/>
              </w:rPr>
              <w:t>等。</w:t>
            </w:r>
          </w:p>
        </w:tc>
      </w:tr>
      <w:tr w:rsidR="00CA6F30" w:rsidRPr="00D964ED" w:rsidTr="00B56939">
        <w:tc>
          <w:tcPr>
            <w:tcW w:w="676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2864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國家古蹟場域</w:t>
            </w:r>
          </w:p>
        </w:tc>
        <w:tc>
          <w:tcPr>
            <w:tcW w:w="4860" w:type="dxa"/>
          </w:tcPr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例如</w:t>
            </w:r>
            <w:r w:rsidRPr="00D964ED">
              <w:rPr>
                <w:rFonts w:eastAsia="標楷體" w:hint="eastAsia"/>
                <w:color w:val="000000"/>
              </w:rPr>
              <w:t>: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(1)</w:t>
            </w:r>
            <w:r w:rsidRPr="00D964ED">
              <w:rPr>
                <w:rFonts w:eastAsia="標楷體"/>
                <w:color w:val="000000"/>
              </w:rPr>
              <w:t>六腳王得祿墓。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(2)</w:t>
            </w:r>
            <w:r w:rsidRPr="00D964ED">
              <w:rPr>
                <w:rFonts w:eastAsia="標楷體"/>
                <w:color w:val="000000"/>
              </w:rPr>
              <w:t>新港奉天宮。</w:t>
            </w:r>
            <w:r w:rsidRPr="00D964ED">
              <w:rPr>
                <w:rFonts w:eastAsia="標楷體"/>
                <w:color w:val="000000"/>
              </w:rPr>
              <w:t xml:space="preserve"> 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(3)</w:t>
            </w:r>
            <w:r w:rsidRPr="00D964ED">
              <w:rPr>
                <w:rFonts w:eastAsia="標楷體"/>
                <w:color w:val="000000"/>
              </w:rPr>
              <w:t>新港大興宮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(4)</w:t>
            </w:r>
            <w:r w:rsidRPr="00D964ED">
              <w:rPr>
                <w:rFonts w:eastAsia="標楷體"/>
                <w:color w:val="000000"/>
              </w:rPr>
              <w:t>新港六興宮。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(5)</w:t>
            </w:r>
            <w:r w:rsidRPr="00D964ED">
              <w:rPr>
                <w:rFonts w:eastAsia="標楷體"/>
                <w:color w:val="000000"/>
              </w:rPr>
              <w:t>新港水仙宮。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(6)</w:t>
            </w:r>
            <w:r w:rsidRPr="00D964ED">
              <w:rPr>
                <w:rFonts w:eastAsia="標楷體"/>
                <w:color w:val="000000"/>
              </w:rPr>
              <w:t>民雄大士爺廟。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(7)</w:t>
            </w:r>
            <w:r w:rsidRPr="00D964ED">
              <w:rPr>
                <w:rFonts w:eastAsia="標楷體"/>
                <w:color w:val="000000"/>
              </w:rPr>
              <w:t>中埔吳鳳廟。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(8)</w:t>
            </w:r>
            <w:r w:rsidRPr="00D964ED">
              <w:rPr>
                <w:rFonts w:eastAsia="標楷體"/>
                <w:color w:val="000000"/>
              </w:rPr>
              <w:t>番路半天岩紫雲寺。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(9)</w:t>
            </w:r>
            <w:r w:rsidRPr="00D964ED">
              <w:rPr>
                <w:rFonts w:eastAsia="標楷體"/>
              </w:rPr>
              <w:t xml:space="preserve"> </w:t>
            </w:r>
            <w:r w:rsidRPr="00D964ED">
              <w:rPr>
                <w:rFonts w:eastAsia="標楷體" w:hint="eastAsia"/>
              </w:rPr>
              <w:t>其它</w:t>
            </w:r>
            <w:r w:rsidRPr="00D964ED">
              <w:rPr>
                <w:rFonts w:eastAsia="標楷體"/>
                <w:color w:val="000000"/>
              </w:rPr>
              <w:t>國家古蹟場域</w:t>
            </w:r>
            <w:r w:rsidRPr="00D964ED">
              <w:rPr>
                <w:rFonts w:eastAsia="標楷體" w:hint="eastAsia"/>
                <w:color w:val="000000"/>
              </w:rPr>
              <w:t>等。</w:t>
            </w:r>
          </w:p>
        </w:tc>
      </w:tr>
      <w:tr w:rsidR="00CA6F30" w:rsidRPr="00D964ED" w:rsidTr="00B56939">
        <w:tc>
          <w:tcPr>
            <w:tcW w:w="676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4.</w:t>
            </w:r>
          </w:p>
        </w:tc>
        <w:tc>
          <w:tcPr>
            <w:tcW w:w="2864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縣府重大建設場域</w:t>
            </w:r>
          </w:p>
        </w:tc>
        <w:tc>
          <w:tcPr>
            <w:tcW w:w="4860" w:type="dxa"/>
          </w:tcPr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例如</w:t>
            </w:r>
            <w:r w:rsidRPr="00D964ED">
              <w:rPr>
                <w:rFonts w:eastAsia="標楷體" w:hint="eastAsia"/>
                <w:color w:val="000000"/>
              </w:rPr>
              <w:t>: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(1)</w:t>
            </w:r>
            <w:r w:rsidRPr="00D964ED">
              <w:rPr>
                <w:rFonts w:eastAsia="標楷體"/>
                <w:color w:val="000000"/>
              </w:rPr>
              <w:t>水上北回太陽館。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(2)</w:t>
            </w:r>
            <w:r w:rsidRPr="00D964ED">
              <w:rPr>
                <w:rFonts w:eastAsia="標楷體"/>
                <w:color w:val="000000"/>
              </w:rPr>
              <w:t>東石漁人碼頭。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(3)</w:t>
            </w:r>
            <w:r w:rsidRPr="00D964ED">
              <w:rPr>
                <w:rFonts w:eastAsia="標楷體"/>
                <w:color w:val="000000"/>
              </w:rPr>
              <w:t>民雄演藝廳。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(4)</w:t>
            </w:r>
            <w:r w:rsidRPr="00D964ED">
              <w:rPr>
                <w:rFonts w:eastAsia="標楷體"/>
                <w:color w:val="000000"/>
              </w:rPr>
              <w:t>縣府太子大道。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(5)</w:t>
            </w:r>
            <w:r w:rsidRPr="00D964ED">
              <w:rPr>
                <w:rFonts w:eastAsia="標楷體"/>
                <w:color w:val="000000"/>
              </w:rPr>
              <w:t>番路日安社區。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(6)</w:t>
            </w:r>
            <w:r w:rsidRPr="00D964ED">
              <w:rPr>
                <w:rFonts w:eastAsia="標楷體"/>
                <w:color w:val="000000"/>
              </w:rPr>
              <w:t>布袋鹽田濕地公園。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(7)</w:t>
            </w:r>
            <w:r w:rsidRPr="00D964ED">
              <w:rPr>
                <w:rFonts w:eastAsia="標楷體"/>
                <w:color w:val="000000"/>
              </w:rPr>
              <w:t>布袋港區。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(8)</w:t>
            </w:r>
            <w:r w:rsidRPr="00D964ED">
              <w:rPr>
                <w:rFonts w:eastAsia="標楷體" w:hint="eastAsia"/>
                <w:color w:val="000000"/>
              </w:rPr>
              <w:t>其它</w:t>
            </w:r>
            <w:r w:rsidRPr="00D964ED">
              <w:rPr>
                <w:rFonts w:eastAsia="標楷體"/>
                <w:color w:val="000000"/>
              </w:rPr>
              <w:t>縣府重大建設場域</w:t>
            </w:r>
            <w:r w:rsidRPr="00D964ED">
              <w:rPr>
                <w:rFonts w:eastAsia="標楷體" w:hint="eastAsia"/>
                <w:color w:val="000000"/>
              </w:rPr>
              <w:t>等。</w:t>
            </w:r>
          </w:p>
        </w:tc>
      </w:tr>
      <w:tr w:rsidR="00CA6F30" w:rsidRPr="00D964ED" w:rsidTr="00B56939">
        <w:tc>
          <w:tcPr>
            <w:tcW w:w="676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5.</w:t>
            </w:r>
          </w:p>
        </w:tc>
        <w:tc>
          <w:tcPr>
            <w:tcW w:w="2864" w:type="dxa"/>
          </w:tcPr>
          <w:p w:rsidR="00CA6F30" w:rsidRPr="00D964ED" w:rsidRDefault="00CA6F30" w:rsidP="00B56939">
            <w:pPr>
              <w:spacing w:line="44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/>
                <w:color w:val="000000"/>
              </w:rPr>
              <w:t>人文風貌場域</w:t>
            </w:r>
          </w:p>
        </w:tc>
        <w:tc>
          <w:tcPr>
            <w:tcW w:w="4860" w:type="dxa"/>
          </w:tcPr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例如</w:t>
            </w:r>
            <w:r w:rsidRPr="00D964ED">
              <w:rPr>
                <w:rFonts w:eastAsia="標楷體" w:hint="eastAsia"/>
                <w:color w:val="000000"/>
              </w:rPr>
              <w:t>:</w:t>
            </w:r>
          </w:p>
          <w:p w:rsidR="00CA6F30" w:rsidRPr="00D964ED" w:rsidRDefault="00CA6F30" w:rsidP="00B56939">
            <w:pPr>
              <w:spacing w:line="360" w:lineRule="exact"/>
              <w:ind w:left="288" w:hangingChars="120" w:hanging="288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(1)</w:t>
            </w:r>
            <w:r w:rsidRPr="00D964ED">
              <w:rPr>
                <w:rFonts w:eastAsia="標楷體"/>
                <w:color w:val="000000"/>
              </w:rPr>
              <w:t>「嘉義縣觀光旅遊網」</w:t>
            </w:r>
            <w:r w:rsidRPr="00D964ED">
              <w:rPr>
                <w:rFonts w:eastAsia="標楷體" w:hint="eastAsia"/>
                <w:color w:val="000000"/>
              </w:rPr>
              <w:t>之景點，如嘉義縣自然史教育館等。</w:t>
            </w:r>
          </w:p>
          <w:p w:rsidR="00CA6F30" w:rsidRPr="00D964ED" w:rsidRDefault="00CA6F30" w:rsidP="00B56939">
            <w:pPr>
              <w:spacing w:line="360" w:lineRule="exact"/>
              <w:ind w:left="288" w:hangingChars="120" w:hanging="288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(2)</w:t>
            </w:r>
            <w:r w:rsidRPr="00D964ED">
              <w:rPr>
                <w:rFonts w:eastAsia="標楷體"/>
                <w:color w:val="000000"/>
              </w:rPr>
              <w:t>教育處之「戶外教學網」景點</w:t>
            </w:r>
            <w:r w:rsidRPr="00D964ED">
              <w:rPr>
                <w:rFonts w:eastAsia="標楷體" w:hint="eastAsia"/>
                <w:color w:val="000000"/>
              </w:rPr>
              <w:t>，如仁義潭、嘉義農場等</w:t>
            </w:r>
            <w:r w:rsidRPr="00D964ED">
              <w:rPr>
                <w:rFonts w:eastAsia="標楷體"/>
                <w:color w:val="000000"/>
              </w:rPr>
              <w:t>。</w:t>
            </w:r>
          </w:p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(3)</w:t>
            </w:r>
            <w:r w:rsidRPr="00D964ED">
              <w:rPr>
                <w:rFonts w:eastAsia="標楷體" w:hint="eastAsia"/>
                <w:color w:val="000000"/>
              </w:rPr>
              <w:t>其它</w:t>
            </w:r>
            <w:r w:rsidRPr="00D964ED">
              <w:rPr>
                <w:rFonts w:eastAsia="標楷體"/>
                <w:color w:val="000000"/>
              </w:rPr>
              <w:t>人文風貌場域</w:t>
            </w:r>
            <w:r w:rsidRPr="00D964ED">
              <w:rPr>
                <w:rFonts w:eastAsia="標楷體" w:hint="eastAsia"/>
                <w:color w:val="000000"/>
              </w:rPr>
              <w:t>等。</w:t>
            </w:r>
          </w:p>
        </w:tc>
      </w:tr>
      <w:tr w:rsidR="00CA6F30" w:rsidRPr="00D964ED" w:rsidTr="00B56939">
        <w:tc>
          <w:tcPr>
            <w:tcW w:w="8400" w:type="dxa"/>
            <w:gridSpan w:val="3"/>
          </w:tcPr>
          <w:p w:rsidR="00CA6F30" w:rsidRPr="00D964ED" w:rsidRDefault="00CA6F30" w:rsidP="00B56939">
            <w:pPr>
              <w:spacing w:line="360" w:lineRule="exact"/>
              <w:rPr>
                <w:rFonts w:eastAsia="標楷體"/>
                <w:color w:val="000000"/>
              </w:rPr>
            </w:pPr>
            <w:r w:rsidRPr="00D964ED">
              <w:rPr>
                <w:rFonts w:eastAsia="標楷體" w:hint="eastAsia"/>
                <w:color w:val="000000"/>
              </w:rPr>
              <w:t>以上景點僅供參考，學校可依教學之目的與特殊性，進行調整與實施。</w:t>
            </w:r>
          </w:p>
        </w:tc>
      </w:tr>
    </w:tbl>
    <w:p w:rsidR="00CA6F30" w:rsidRDefault="00CA6F30" w:rsidP="00CA6F30">
      <w:pPr>
        <w:pStyle w:val="a9"/>
        <w:spacing w:line="440" w:lineRule="exact"/>
        <w:ind w:leftChars="0" w:left="0"/>
        <w:rPr>
          <w:rFonts w:eastAsia="標楷體"/>
          <w:color w:val="000000"/>
        </w:rPr>
      </w:pPr>
      <w:r w:rsidRPr="00D964ED">
        <w:rPr>
          <w:rFonts w:eastAsia="標楷體"/>
          <w:color w:val="000000"/>
        </w:rPr>
        <w:t>六、本計畫</w:t>
      </w:r>
      <w:r>
        <w:rPr>
          <w:rFonts w:eastAsia="標楷體" w:hint="eastAsia"/>
          <w:color w:val="000000"/>
        </w:rPr>
        <w:t xml:space="preserve">  </w:t>
      </w:r>
      <w:r w:rsidRPr="00D964ED">
        <w:rPr>
          <w:rFonts w:eastAsia="標楷體"/>
          <w:color w:val="000000"/>
        </w:rPr>
        <w:t>奉核定後實施，修正時亦同。</w:t>
      </w:r>
    </w:p>
    <w:p w:rsidR="00CA6F30" w:rsidRPr="00D964ED" w:rsidRDefault="00CA6F30" w:rsidP="00CA6F30">
      <w:pPr>
        <w:pStyle w:val="a9"/>
        <w:spacing w:line="440" w:lineRule="exact"/>
        <w:ind w:leftChars="0" w:left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承辦</w:t>
      </w:r>
      <w:r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>主任</w:t>
      </w:r>
      <w:r>
        <w:rPr>
          <w:rFonts w:eastAsia="標楷體" w:hint="eastAsia"/>
          <w:color w:val="000000"/>
        </w:rPr>
        <w:t xml:space="preserve">                      </w:t>
      </w:r>
      <w:r>
        <w:rPr>
          <w:rFonts w:eastAsia="標楷體" w:hint="eastAsia"/>
          <w:color w:val="000000"/>
        </w:rPr>
        <w:t>校長</w:t>
      </w:r>
    </w:p>
    <w:p w:rsidR="00CA6F30" w:rsidRPr="00247345" w:rsidRDefault="00CA6F30" w:rsidP="00CA6F30">
      <w:pPr>
        <w:jc w:val="center"/>
        <w:rPr>
          <w:rStyle w:val="font"/>
          <w:rFonts w:ascii="標楷體" w:eastAsia="標楷體" w:hAnsi="標楷體"/>
          <w:b/>
          <w:sz w:val="32"/>
          <w:szCs w:val="32"/>
        </w:rPr>
      </w:pPr>
      <w:r w:rsidRPr="00D964ED">
        <w:rPr>
          <w:rFonts w:eastAsia="標楷體"/>
          <w:color w:val="000000"/>
        </w:rPr>
        <w:br w:type="page"/>
      </w:r>
      <w:r w:rsidRPr="00247345">
        <w:rPr>
          <w:rStyle w:val="font"/>
          <w:rFonts w:ascii="標楷體" w:eastAsia="標楷體" w:hAnsi="標楷體" w:cs="書法中楷（注音一）" w:hint="eastAsia"/>
          <w:b/>
          <w:sz w:val="32"/>
          <w:szCs w:val="32"/>
        </w:rPr>
        <w:lastRenderedPageBreak/>
        <w:t>嘉義縣溪口鄉柳溝國小【發現田園城市】認同力參訪清單</w:t>
      </w:r>
    </w:p>
    <w:p w:rsidR="00CA6F30" w:rsidRPr="00247345" w:rsidRDefault="00CA6F30" w:rsidP="00CA6F30">
      <w:pPr>
        <w:rPr>
          <w:rStyle w:val="font"/>
          <w:rFonts w:ascii="標楷體" w:eastAsia="標楷體" w:hAnsi="標楷體"/>
          <w:b/>
          <w:sz w:val="31"/>
          <w:szCs w:val="31"/>
        </w:rPr>
      </w:pPr>
      <w:r w:rsidRPr="00247345">
        <w:rPr>
          <w:rStyle w:val="font"/>
          <w:rFonts w:ascii="標楷體" w:eastAsia="標楷體" w:hAnsi="標楷體" w:cs="書法中楷（注音一）"/>
          <w:sz w:val="31"/>
          <w:szCs w:val="31"/>
        </w:rPr>
        <w:t xml:space="preserve">         </w:t>
      </w:r>
      <w:r w:rsidRPr="00247345">
        <w:rPr>
          <w:rStyle w:val="font"/>
          <w:rFonts w:ascii="標楷體" w:eastAsia="標楷體" w:hAnsi="標楷體" w:cs="書法中楷（注音一）" w:hint="eastAsia"/>
          <w:b/>
          <w:sz w:val="31"/>
          <w:szCs w:val="31"/>
        </w:rPr>
        <w:t>班級：</w:t>
      </w:r>
      <w:r w:rsidRPr="00247345">
        <w:rPr>
          <w:rStyle w:val="font"/>
          <w:rFonts w:ascii="標楷體" w:eastAsia="標楷體" w:hAnsi="標楷體" w:cs="書法中楷（注音一）"/>
          <w:b/>
          <w:sz w:val="31"/>
          <w:szCs w:val="31"/>
        </w:rPr>
        <w:t xml:space="preserve">    </w:t>
      </w:r>
      <w:r>
        <w:rPr>
          <w:rStyle w:val="font"/>
          <w:rFonts w:ascii="標楷體" w:eastAsia="標楷體" w:hAnsi="標楷體" w:cs="書法中楷（注音一）" w:hint="eastAsia"/>
          <w:b/>
          <w:sz w:val="31"/>
          <w:szCs w:val="31"/>
        </w:rPr>
        <w:t xml:space="preserve">   </w:t>
      </w:r>
      <w:r w:rsidRPr="00247345">
        <w:rPr>
          <w:rStyle w:val="font"/>
          <w:rFonts w:ascii="標楷體" w:eastAsia="標楷體" w:hAnsi="標楷體" w:cs="書法中楷（注音一）"/>
          <w:b/>
          <w:sz w:val="31"/>
          <w:szCs w:val="31"/>
        </w:rPr>
        <w:t xml:space="preserve">  </w:t>
      </w:r>
      <w:r w:rsidRPr="00247345">
        <w:rPr>
          <w:rStyle w:val="font"/>
          <w:rFonts w:ascii="標楷體" w:eastAsia="標楷體" w:hAnsi="標楷體" w:cs="書法中楷（注音一）" w:hint="eastAsia"/>
          <w:b/>
          <w:sz w:val="31"/>
          <w:szCs w:val="31"/>
        </w:rPr>
        <w:t>姓名：</w:t>
      </w:r>
    </w:p>
    <w:tbl>
      <w:tblPr>
        <w:tblW w:w="0" w:type="auto"/>
        <w:jc w:val="center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1313"/>
        <w:gridCol w:w="530"/>
        <w:gridCol w:w="4678"/>
        <w:gridCol w:w="1843"/>
      </w:tblGrid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47345"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>參訪日期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47345"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>參</w:t>
            </w:r>
            <w:r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247345"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>訪</w:t>
            </w:r>
            <w:r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247345"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>地</w:t>
            </w:r>
            <w:r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 xml:space="preserve">  </w:t>
            </w:r>
            <w:r w:rsidRPr="00247345">
              <w:rPr>
                <w:rFonts w:ascii="標楷體" w:eastAsia="標楷體" w:hAnsi="標楷體" w:cs="書法中楷（注音一）" w:hint="eastAsia"/>
                <w:b/>
                <w:color w:val="000000"/>
                <w:sz w:val="26"/>
                <w:szCs w:val="26"/>
              </w:rPr>
              <w:t>點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47345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級任簽名</w:t>
            </w: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983" w:type="dxa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843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A6F30" w:rsidRPr="00247345" w:rsidTr="00B56939">
        <w:trPr>
          <w:jc w:val="center"/>
        </w:trPr>
        <w:tc>
          <w:tcPr>
            <w:tcW w:w="2296" w:type="dxa"/>
            <w:gridSpan w:val="2"/>
          </w:tcPr>
          <w:p w:rsidR="00CA6F30" w:rsidRPr="00247345" w:rsidRDefault="00CA6F30" w:rsidP="00B56939">
            <w:pPr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畢業檢核</w:t>
            </w:r>
          </w:p>
        </w:tc>
        <w:tc>
          <w:tcPr>
            <w:tcW w:w="7051" w:type="dxa"/>
            <w:gridSpan w:val="3"/>
          </w:tcPr>
          <w:p w:rsidR="00CA6F30" w:rsidRPr="00247345" w:rsidRDefault="00CA6F30" w:rsidP="00B56939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24734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教導處：            校長：</w:t>
            </w:r>
          </w:p>
        </w:tc>
      </w:tr>
    </w:tbl>
    <w:p w:rsidR="00CA6F30" w:rsidRPr="00247345" w:rsidRDefault="00CA6F30" w:rsidP="00CA6F30">
      <w:pPr>
        <w:jc w:val="center"/>
        <w:rPr>
          <w:rStyle w:val="font"/>
          <w:rFonts w:ascii="標楷體" w:eastAsia="標楷體" w:hAnsi="標楷體"/>
          <w:b/>
          <w:bCs/>
          <w:sz w:val="40"/>
          <w:szCs w:val="40"/>
        </w:rPr>
      </w:pPr>
      <w:r w:rsidRPr="00247345">
        <w:rPr>
          <w:rStyle w:val="font"/>
          <w:rFonts w:ascii="標楷體" w:eastAsia="標楷體" w:hAnsi="標楷體" w:cs="書法中楷（注音一）" w:hint="eastAsia"/>
          <w:b/>
          <w:bCs/>
          <w:sz w:val="40"/>
          <w:szCs w:val="40"/>
        </w:rPr>
        <w:lastRenderedPageBreak/>
        <w:t>嘉義縣柳溝國小【發現田園城市】認同力學習單</w:t>
      </w:r>
    </w:p>
    <w:p w:rsidR="00CA6F30" w:rsidRPr="00247345" w:rsidRDefault="00CA6F30" w:rsidP="00CA6F30">
      <w:pPr>
        <w:spacing w:line="520" w:lineRule="exact"/>
        <w:ind w:firstLineChars="50" w:firstLine="120"/>
        <w:rPr>
          <w:rStyle w:val="font"/>
          <w:rFonts w:ascii="標楷體" w:eastAsia="標楷體" w:hAnsi="標楷體" w:cs="書法中楷（注音一）"/>
        </w:rPr>
      </w:pPr>
      <w:r>
        <w:rPr>
          <w:rStyle w:val="font"/>
          <w:rFonts w:ascii="標楷體" w:eastAsia="標楷體" w:hAnsi="標楷體" w:cs="書法中楷（注音一）" w:hint="eastAsia"/>
        </w:rPr>
        <w:t xml:space="preserve">                           </w:t>
      </w:r>
      <w:r w:rsidRPr="00247345">
        <w:rPr>
          <w:rStyle w:val="font"/>
          <w:rFonts w:ascii="標楷體" w:eastAsia="標楷體" w:hAnsi="標楷體" w:cs="書法中楷（注音一）" w:hint="eastAsia"/>
        </w:rPr>
        <w:t>年級：</w:t>
      </w:r>
      <w:r w:rsidRPr="00247345">
        <w:rPr>
          <w:rStyle w:val="font"/>
          <w:rFonts w:ascii="標楷體" w:eastAsia="標楷體" w:hAnsi="標楷體" w:cs="書法中楷（注音一）"/>
        </w:rPr>
        <w:t>______</w:t>
      </w:r>
      <w:r w:rsidRPr="00247345">
        <w:rPr>
          <w:rStyle w:val="font"/>
          <w:rFonts w:ascii="標楷體" w:eastAsia="標楷體" w:hAnsi="標楷體" w:cs="書法中楷（注音一）" w:hint="eastAsia"/>
        </w:rPr>
        <w:t xml:space="preserve"> 班級：</w:t>
      </w:r>
      <w:r w:rsidRPr="00247345">
        <w:rPr>
          <w:rStyle w:val="font"/>
          <w:rFonts w:ascii="標楷體" w:eastAsia="標楷體" w:hAnsi="標楷體" w:cs="書法中楷（注音一）"/>
        </w:rPr>
        <w:t>______</w:t>
      </w:r>
      <w:r w:rsidRPr="00247345">
        <w:rPr>
          <w:rStyle w:val="font"/>
          <w:rFonts w:ascii="標楷體" w:eastAsia="標楷體" w:hAnsi="標楷體" w:cs="書法中楷（注音一）" w:hint="eastAsia"/>
        </w:rPr>
        <w:t xml:space="preserve"> 姓名：</w:t>
      </w:r>
      <w:r w:rsidRPr="00247345">
        <w:rPr>
          <w:rStyle w:val="font"/>
          <w:rFonts w:ascii="標楷體" w:eastAsia="標楷體" w:hAnsi="標楷體" w:cs="書法中楷（注音一）"/>
        </w:rPr>
        <w:t>_______</w:t>
      </w:r>
      <w:r w:rsidRPr="00247345">
        <w:rPr>
          <w:rStyle w:val="font"/>
          <w:rFonts w:ascii="標楷體" w:eastAsia="標楷體" w:hAnsi="標楷體" w:cs="書法中楷（注音一）" w:hint="eastAsia"/>
        </w:rPr>
        <w:t>_____</w:t>
      </w:r>
      <w:r w:rsidRPr="00247345">
        <w:rPr>
          <w:rStyle w:val="font"/>
          <w:rFonts w:ascii="標楷體" w:eastAsia="標楷體" w:hAnsi="標楷體" w:cs="書法中楷（注音一）"/>
        </w:rPr>
        <w:t>____</w:t>
      </w:r>
    </w:p>
    <w:p w:rsidR="00CA6F30" w:rsidRPr="00247345" w:rsidRDefault="00CA6F30" w:rsidP="00CA6F30">
      <w:pPr>
        <w:spacing w:line="500" w:lineRule="exact"/>
        <w:ind w:firstLine="482"/>
        <w:rPr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小朋友，歡迎你參加今天的發現之旅，請你將所學到與觀察到的事物，用來回答下列問題。</w:t>
      </w:r>
    </w:p>
    <w:p w:rsidR="00CA6F30" w:rsidRPr="00247345" w:rsidRDefault="00CA6F30" w:rsidP="00CA6F30">
      <w:pPr>
        <w:spacing w:line="500" w:lineRule="exact"/>
        <w:rPr>
          <w:rStyle w:val="font"/>
          <w:rFonts w:ascii="標楷體" w:eastAsia="標楷體" w:hAnsi="標楷體" w:cs="書法中楷（注音一）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一、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這個景點</w:t>
      </w:r>
      <w:r w:rsidRPr="00247345">
        <w:rPr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這次參訪</w:t>
      </w:r>
      <w:r w:rsidRPr="00247345">
        <w:rPr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的名稱：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_____________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_____________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__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_____________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_</w:t>
      </w:r>
    </w:p>
    <w:p w:rsidR="00CA6F30" w:rsidRPr="00247345" w:rsidRDefault="00CA6F30" w:rsidP="00CA6F3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二、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這個景點</w:t>
      </w:r>
      <w:r w:rsidRPr="00247345">
        <w:rPr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這次參訪</w:t>
      </w:r>
      <w:r w:rsidRPr="00247345">
        <w:rPr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的位置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鄉鎮市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：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________</w:t>
      </w:r>
      <w:r w:rsidRPr="00247345">
        <w:rPr>
          <w:rStyle w:val="font"/>
          <w:rFonts w:ascii="標楷體" w:eastAsia="標楷體" w:hAnsi="標楷體" w:cs="書法中楷（注音一）" w:hint="eastAsia"/>
          <w:sz w:val="28"/>
          <w:szCs w:val="28"/>
        </w:rPr>
        <w:t>_________________________</w:t>
      </w:r>
      <w:r w:rsidRPr="00247345">
        <w:rPr>
          <w:rStyle w:val="font"/>
          <w:rFonts w:ascii="標楷體" w:eastAsia="標楷體" w:hAnsi="標楷體" w:cs="書法中楷（注音一）"/>
          <w:sz w:val="28"/>
          <w:szCs w:val="28"/>
        </w:rPr>
        <w:t>_</w:t>
      </w:r>
    </w:p>
    <w:p w:rsidR="00CA6F30" w:rsidRPr="00247345" w:rsidRDefault="00CA6F30" w:rsidP="00CA6F30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三、你覺得這個景點</w:t>
      </w:r>
      <w:r w:rsidRPr="00247345">
        <w:rPr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這次參訪</w:t>
      </w:r>
      <w:r w:rsidRPr="00247345">
        <w:rPr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最有特色的地方是什麼？為什麼？</w:t>
      </w:r>
    </w:p>
    <w:p w:rsidR="00CA6F30" w:rsidRPr="00247345" w:rsidRDefault="00CA6F30" w:rsidP="00CA6F30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hint="eastAsia"/>
          <w:sz w:val="28"/>
          <w:szCs w:val="28"/>
        </w:rPr>
        <w:t>□物產  □建築  □生態  □設施  □歷史故事  □地理位置  □其它</w:t>
      </w:r>
    </w:p>
    <w:p w:rsidR="00CA6F30" w:rsidRPr="00247345" w:rsidRDefault="00CA6F30" w:rsidP="00CA6F30">
      <w:pPr>
        <w:spacing w:line="540" w:lineRule="exact"/>
        <w:rPr>
          <w:rFonts w:ascii="標楷體" w:eastAsia="標楷體" w:hAnsi="標楷體" w:cs="書法中楷（注音一）"/>
          <w:b/>
          <w:sz w:val="28"/>
          <w:szCs w:val="28"/>
        </w:rPr>
      </w:pPr>
      <w:r w:rsidRPr="00247345">
        <w:rPr>
          <w:rFonts w:ascii="標楷體" w:eastAsia="標楷體" w:hAnsi="標楷體" w:cs="書法中楷（注音一）"/>
          <w:b/>
          <w:sz w:val="28"/>
          <w:szCs w:val="28"/>
        </w:rPr>
        <w:t>__________________________________________________</w:t>
      </w:r>
      <w:r w:rsidRPr="00247345">
        <w:rPr>
          <w:rFonts w:ascii="標楷體" w:eastAsia="標楷體" w:hAnsi="標楷體" w:cs="書法中楷（注音一）" w:hint="eastAsia"/>
          <w:b/>
          <w:sz w:val="28"/>
          <w:szCs w:val="28"/>
        </w:rPr>
        <w:t>_________________</w:t>
      </w:r>
      <w:r w:rsidRPr="00247345">
        <w:rPr>
          <w:rFonts w:ascii="標楷體" w:eastAsia="標楷體" w:hAnsi="標楷體" w:cs="書法中楷（注音一）"/>
          <w:b/>
          <w:sz w:val="28"/>
          <w:szCs w:val="28"/>
        </w:rPr>
        <w:t xml:space="preserve">    __________________________________________________</w:t>
      </w:r>
      <w:r w:rsidRPr="00247345">
        <w:rPr>
          <w:rFonts w:ascii="標楷體" w:eastAsia="標楷體" w:hAnsi="標楷體" w:cs="書法中楷（注音一）" w:hint="eastAsia"/>
          <w:b/>
          <w:sz w:val="28"/>
          <w:szCs w:val="28"/>
        </w:rPr>
        <w:t>_________________</w:t>
      </w:r>
    </w:p>
    <w:p w:rsidR="00CA6F30" w:rsidRPr="00247345" w:rsidRDefault="00CA6F30" w:rsidP="00CA6F30">
      <w:pPr>
        <w:rPr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四、</w:t>
      </w:r>
      <w:r w:rsidRPr="00247345">
        <w:rPr>
          <w:rFonts w:ascii="標楷體" w:eastAsia="標楷體" w:hAnsi="標楷體" w:hint="eastAsia"/>
          <w:sz w:val="28"/>
          <w:szCs w:val="28"/>
        </w:rPr>
        <w:t>來這裡以後，我獲得了些許體驗及感受是：</w:t>
      </w:r>
    </w:p>
    <w:p w:rsidR="00CA6F30" w:rsidRPr="00247345" w:rsidRDefault="00CA6F30" w:rsidP="00CA6F30">
      <w:pPr>
        <w:spacing w:line="540" w:lineRule="exact"/>
        <w:rPr>
          <w:rFonts w:ascii="標楷體" w:eastAsia="標楷體" w:hAnsi="標楷體" w:cs="書法中楷（注音一）"/>
          <w:b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b/>
          <w:sz w:val="28"/>
          <w:szCs w:val="28"/>
        </w:rPr>
        <w:t>___________________________________________________________________</w:t>
      </w:r>
    </w:p>
    <w:p w:rsidR="00CA6F30" w:rsidRPr="00247345" w:rsidRDefault="00CA6F30" w:rsidP="00CA6F30">
      <w:pPr>
        <w:spacing w:line="540" w:lineRule="exact"/>
        <w:rPr>
          <w:rFonts w:ascii="標楷體" w:eastAsia="標楷體" w:hAnsi="標楷體" w:cs="書法中楷（注音一）"/>
          <w:b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b/>
          <w:sz w:val="28"/>
          <w:szCs w:val="28"/>
        </w:rPr>
        <w:t>___________________________________________________________________</w:t>
      </w:r>
    </w:p>
    <w:p w:rsidR="00CA6F30" w:rsidRPr="00247345" w:rsidRDefault="00CA6F30" w:rsidP="00CA6F30">
      <w:pPr>
        <w:spacing w:line="500" w:lineRule="exact"/>
        <w:ind w:left="426" w:hangingChars="152" w:hanging="426"/>
        <w:rPr>
          <w:rStyle w:val="font"/>
          <w:rFonts w:ascii="標楷體" w:eastAsia="標楷體" w:hAnsi="標楷體"/>
          <w:sz w:val="28"/>
          <w:szCs w:val="28"/>
        </w:rPr>
      </w:pP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五、請將你覺得這個景點</w:t>
      </w:r>
      <w:r w:rsidRPr="00247345">
        <w:rPr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這次參訪</w:t>
      </w:r>
      <w:r w:rsidRPr="00247345">
        <w:rPr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印象最深的景物或畫面畫下來</w:t>
      </w:r>
      <w:r w:rsidRPr="00247345">
        <w:rPr>
          <w:rFonts w:ascii="標楷體" w:eastAsia="標楷體" w:hAnsi="標楷體" w:cs="書法中楷（注音一）"/>
          <w:sz w:val="28"/>
          <w:szCs w:val="28"/>
        </w:rPr>
        <w:t>(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或貼上你參訪時的照片或是蓋上紀念章</w:t>
      </w:r>
      <w:r w:rsidRPr="00247345">
        <w:rPr>
          <w:rFonts w:ascii="標楷體" w:eastAsia="標楷體" w:hAnsi="標楷體" w:cs="書法中楷（注音一）"/>
          <w:sz w:val="28"/>
          <w:szCs w:val="28"/>
        </w:rPr>
        <w:t>)</w:t>
      </w:r>
      <w:r w:rsidRPr="00247345">
        <w:rPr>
          <w:rFonts w:ascii="標楷體" w:eastAsia="標楷體" w:hAnsi="標楷體" w:cs="書法中楷（注音一）" w:hint="eastAsia"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A0"/>
      </w:tblPr>
      <w:tblGrid>
        <w:gridCol w:w="9520"/>
      </w:tblGrid>
      <w:tr w:rsidR="00CA6F30" w:rsidRPr="00247345" w:rsidTr="00B56939">
        <w:trPr>
          <w:trHeight w:val="350"/>
        </w:trPr>
        <w:tc>
          <w:tcPr>
            <w:tcW w:w="9520" w:type="dxa"/>
          </w:tcPr>
          <w:p w:rsidR="00CA6F30" w:rsidRPr="00247345" w:rsidRDefault="00CA6F30" w:rsidP="00B56939">
            <w:pPr>
              <w:spacing w:line="10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A6F30" w:rsidRPr="00247345" w:rsidRDefault="00CA6F30" w:rsidP="00B569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6F30" w:rsidRPr="00247345" w:rsidRDefault="00CA6F30" w:rsidP="00B569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6F30" w:rsidRPr="00247345" w:rsidRDefault="00CA6F30" w:rsidP="00B5693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A6F30" w:rsidRPr="00247345" w:rsidRDefault="00CA6F30" w:rsidP="00B56939">
            <w:pPr>
              <w:rPr>
                <w:rFonts w:ascii="標楷體" w:eastAsia="標楷體" w:hAnsi="標楷體"/>
              </w:rPr>
            </w:pPr>
          </w:p>
        </w:tc>
      </w:tr>
    </w:tbl>
    <w:p w:rsidR="00CA6F30" w:rsidRPr="00247345" w:rsidRDefault="00CA6F30" w:rsidP="00CA6F30">
      <w:pPr>
        <w:rPr>
          <w:rFonts w:ascii="標楷體" w:eastAsia="標楷體" w:hAnsi="標楷體"/>
        </w:rPr>
      </w:pPr>
    </w:p>
    <w:p w:rsidR="00CA6F30" w:rsidRDefault="00CA6F30" w:rsidP="00757DFA">
      <w:pPr>
        <w:rPr>
          <w:rFonts w:hint="eastAsia"/>
        </w:rPr>
      </w:pPr>
    </w:p>
    <w:p w:rsidR="00CA6F30" w:rsidRPr="00696963" w:rsidRDefault="00CA6F30" w:rsidP="00CA6F30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96963">
        <w:rPr>
          <w:rFonts w:eastAsia="標楷體" w:hAnsi="標楷體"/>
          <w:b/>
          <w:sz w:val="32"/>
          <w:szCs w:val="32"/>
        </w:rPr>
        <w:lastRenderedPageBreak/>
        <w:t>嘉義縣</w:t>
      </w:r>
      <w:r>
        <w:rPr>
          <w:rFonts w:eastAsia="標楷體" w:hAnsi="標楷體" w:hint="eastAsia"/>
          <w:b/>
          <w:sz w:val="32"/>
          <w:szCs w:val="32"/>
        </w:rPr>
        <w:t>柳溝國小</w:t>
      </w:r>
      <w:r w:rsidRPr="00696963">
        <w:rPr>
          <w:rFonts w:eastAsia="標楷體" w:hAnsi="標楷體"/>
          <w:b/>
          <w:sz w:val="32"/>
          <w:szCs w:val="32"/>
        </w:rPr>
        <w:t>「五星田園‧嘉教五讚」</w:t>
      </w:r>
      <w:r w:rsidRPr="00696963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/>
          <w:b/>
          <w:sz w:val="32"/>
          <w:szCs w:val="32"/>
        </w:rPr>
        <w:t>健康</w:t>
      </w:r>
      <w:r w:rsidRPr="00696963">
        <w:rPr>
          <w:rFonts w:eastAsia="標楷體" w:hAnsi="標楷體"/>
          <w:b/>
          <w:sz w:val="32"/>
          <w:szCs w:val="32"/>
        </w:rPr>
        <w:t>力有讚檢核認證實施計畫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一、緣由：</w:t>
      </w:r>
    </w:p>
    <w:p w:rsidR="00CA6F30" w:rsidRPr="0098294C" w:rsidRDefault="00CA6F30" w:rsidP="00CA6F30">
      <w:pPr>
        <w:spacing w:line="440" w:lineRule="exact"/>
        <w:ind w:leftChars="232" w:left="557"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健康是人生第一財富，健康不代表一切，但沒有健康就沒有一切。健康更如同儲蓄，必須從小培養起，孩子們的生活方式與其健康有著極為密切的關係，必須從小養成良好的飲食習慣、作息習慣與運動習慣。許多研究發現9至13歲孩子肥胖，80%將會變成肥胖成人，日後容易罹患心臟血管疾病、糖尿病等疾病，對個人與家庭生活造成嚴重影響。</w:t>
      </w:r>
    </w:p>
    <w:p w:rsidR="00CA6F30" w:rsidRPr="0098294C" w:rsidRDefault="00CA6F30" w:rsidP="00CA6F30">
      <w:pPr>
        <w:spacing w:line="440" w:lineRule="exact"/>
        <w:ind w:leftChars="232" w:left="557"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嘉義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縣屬傳統農業縣，青壯人口外流加，學童因隔代教養或疏於照料，對正確健康觀念缺乏教導與認知，未能養成均衡飲食、規律作息及運動習慣。根據統計</w:t>
      </w:r>
      <w:r>
        <w:rPr>
          <w:rFonts w:ascii="標楷體" w:eastAsia="標楷體" w:hAnsi="標楷體" w:hint="eastAsia"/>
          <w:color w:val="000000"/>
          <w:sz w:val="26"/>
          <w:szCs w:val="26"/>
        </w:rPr>
        <w:t>嘉義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縣學童肥胖比率高於全國平均值，為打造學童健康生活，培養健康自主管理習慣，</w:t>
      </w:r>
      <w:r>
        <w:rPr>
          <w:rFonts w:ascii="標楷體" w:eastAsia="標楷體" w:hAnsi="標楷體"/>
          <w:color w:val="000000"/>
          <w:sz w:val="26"/>
          <w:szCs w:val="26"/>
        </w:rPr>
        <w:t>讓健康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隨時帶著走。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二、依據：</w:t>
      </w:r>
    </w:p>
    <w:p w:rsidR="00CA6F30" w:rsidRPr="0098294C" w:rsidRDefault="00CA6F30" w:rsidP="00CA6F30">
      <w:pPr>
        <w:numPr>
          <w:ilvl w:val="0"/>
          <w:numId w:val="4"/>
        </w:numPr>
        <w:spacing w:line="440" w:lineRule="exact"/>
        <w:ind w:left="0" w:firstLine="540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學校衛生法。</w:t>
      </w:r>
    </w:p>
    <w:p w:rsidR="00CA6F30" w:rsidRPr="0098294C" w:rsidRDefault="00CA6F30" w:rsidP="00CA6F30">
      <w:pPr>
        <w:numPr>
          <w:ilvl w:val="0"/>
          <w:numId w:val="4"/>
        </w:numPr>
        <w:spacing w:line="440" w:lineRule="exact"/>
        <w:ind w:left="0" w:firstLine="540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本縣</w:t>
      </w:r>
      <w:r w:rsidRPr="0098294C">
        <w:rPr>
          <w:rFonts w:ascii="標楷體" w:eastAsia="標楷體" w:hAnsi="標楷體"/>
          <w:spacing w:val="-10"/>
          <w:sz w:val="26"/>
          <w:szCs w:val="26"/>
        </w:rPr>
        <w:t>「五星田園‧嘉教五讚」-</w:t>
      </w:r>
      <w:r>
        <w:rPr>
          <w:rFonts w:ascii="標楷體" w:eastAsia="標楷體" w:hAnsi="標楷體" w:hint="eastAsia"/>
          <w:spacing w:val="-10"/>
          <w:sz w:val="26"/>
          <w:szCs w:val="26"/>
        </w:rPr>
        <w:t>-</w:t>
      </w:r>
      <w:r w:rsidRPr="0098294C">
        <w:rPr>
          <w:rFonts w:ascii="標楷體" w:eastAsia="標楷體" w:hAnsi="標楷體"/>
          <w:spacing w:val="-10"/>
          <w:sz w:val="26"/>
          <w:szCs w:val="26"/>
        </w:rPr>
        <w:t>孩子本位能力發展總體計畫</w:t>
      </w:r>
      <w:r w:rsidRPr="0098294C">
        <w:rPr>
          <w:rFonts w:ascii="標楷體" w:eastAsia="標楷體" w:hAnsi="標楷體"/>
          <w:bCs/>
          <w:sz w:val="26"/>
          <w:szCs w:val="26"/>
        </w:rPr>
        <w:t>。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8294C">
        <w:rPr>
          <w:rFonts w:ascii="標楷體" w:eastAsia="標楷體" w:hAnsi="標楷體"/>
          <w:color w:val="000000"/>
          <w:sz w:val="26"/>
          <w:szCs w:val="26"/>
        </w:rPr>
        <w:t>三、目的：</w:t>
      </w:r>
    </w:p>
    <w:p w:rsidR="00CA6F30" w:rsidRPr="0098294C" w:rsidRDefault="00CA6F30" w:rsidP="00CA6F30">
      <w:pPr>
        <w:spacing w:line="440" w:lineRule="exact"/>
        <w:ind w:leftChars="199" w:left="1258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8294C">
        <w:rPr>
          <w:rFonts w:ascii="標楷體" w:eastAsia="標楷體" w:hAnsi="標楷體"/>
          <w:color w:val="000000"/>
          <w:sz w:val="26"/>
          <w:szCs w:val="26"/>
        </w:rPr>
        <w:t>（一）建立「健康如儲蓄，從小培養起」的觀念，培養健康自主管理能力。</w:t>
      </w:r>
    </w:p>
    <w:p w:rsidR="00CA6F30" w:rsidRPr="0098294C" w:rsidRDefault="00CA6F30" w:rsidP="00CA6F30">
      <w:pPr>
        <w:spacing w:line="440" w:lineRule="exact"/>
        <w:ind w:leftChars="199" w:left="1258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8294C">
        <w:rPr>
          <w:rFonts w:ascii="標楷體" w:eastAsia="標楷體" w:hAnsi="標楷體"/>
          <w:color w:val="000000"/>
          <w:sz w:val="26"/>
          <w:szCs w:val="26"/>
        </w:rPr>
        <w:t>（二）養成均衡飲食、規律運動、定時作息的健康好習慣。</w:t>
      </w:r>
    </w:p>
    <w:p w:rsidR="00CA6F30" w:rsidRPr="0098294C" w:rsidRDefault="00CA6F30" w:rsidP="00CA6F30">
      <w:pPr>
        <w:spacing w:line="440" w:lineRule="exact"/>
        <w:ind w:leftChars="199" w:left="1258" w:hangingChars="300" w:hanging="7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8294C">
        <w:rPr>
          <w:rFonts w:ascii="標楷體" w:eastAsia="標楷體" w:hAnsi="標楷體"/>
          <w:color w:val="000000"/>
          <w:sz w:val="26"/>
          <w:szCs w:val="26"/>
        </w:rPr>
        <w:t>（三）鼓勵孩子保持健康體位，促進身心健康發展。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四、實施對象：</w:t>
      </w:r>
      <w:r>
        <w:rPr>
          <w:rFonts w:ascii="標楷體" w:eastAsia="標楷體" w:hAnsi="標楷體" w:hint="eastAsia"/>
          <w:color w:val="000000"/>
          <w:sz w:val="26"/>
          <w:szCs w:val="26"/>
        </w:rPr>
        <w:t>本校一至六年級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學生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五、實施方式：</w:t>
      </w:r>
    </w:p>
    <w:p w:rsidR="00CA6F30" w:rsidRDefault="00CA6F30" w:rsidP="00CA6F30">
      <w:pPr>
        <w:spacing w:line="440" w:lineRule="exact"/>
        <w:ind w:leftChars="199" w:left="1258" w:hangingChars="300" w:hanging="78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/>
          <w:sz w:val="26"/>
          <w:szCs w:val="26"/>
        </w:rPr>
        <w:t>）</w:t>
      </w:r>
      <w:r w:rsidRPr="0098294C">
        <w:rPr>
          <w:rFonts w:ascii="標楷體" w:eastAsia="標楷體" w:hAnsi="標楷體"/>
          <w:sz w:val="26"/>
          <w:szCs w:val="26"/>
        </w:rPr>
        <w:t>身體質量指數（BMI）</w:t>
      </w:r>
    </w:p>
    <w:p w:rsidR="00CA6F30" w:rsidRDefault="00CA6F30" w:rsidP="00CA6F30">
      <w:pPr>
        <w:spacing w:line="440" w:lineRule="exact"/>
        <w:ind w:leftChars="400" w:left="9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1.校護</w:t>
      </w:r>
      <w:r>
        <w:rPr>
          <w:rFonts w:ascii="標楷體" w:eastAsia="標楷體" w:hAnsi="標楷體"/>
          <w:sz w:val="26"/>
          <w:szCs w:val="26"/>
        </w:rPr>
        <w:t>於每年九月、</w:t>
      </w:r>
      <w:r>
        <w:rPr>
          <w:rFonts w:ascii="標楷體" w:eastAsia="標楷體" w:hAnsi="標楷體" w:hint="eastAsia"/>
          <w:sz w:val="26"/>
          <w:szCs w:val="26"/>
        </w:rPr>
        <w:t>隔</w:t>
      </w:r>
      <w:r w:rsidRPr="0098294C">
        <w:rPr>
          <w:rFonts w:ascii="標楷體" w:eastAsia="標楷體" w:hAnsi="標楷體"/>
          <w:sz w:val="26"/>
          <w:szCs w:val="26"/>
        </w:rPr>
        <w:t>年五月測量</w:t>
      </w:r>
      <w:r>
        <w:rPr>
          <w:rFonts w:ascii="標楷體" w:eastAsia="標楷體" w:hAnsi="標楷體" w:hint="eastAsia"/>
          <w:sz w:val="26"/>
          <w:szCs w:val="26"/>
        </w:rPr>
        <w:t>學生</w:t>
      </w:r>
      <w:r w:rsidRPr="0098294C">
        <w:rPr>
          <w:rFonts w:ascii="標楷體" w:eastAsia="標楷體" w:hAnsi="標楷體"/>
          <w:sz w:val="26"/>
          <w:szCs w:val="26"/>
        </w:rPr>
        <w:t>身高體重，據以計算BMI。</w:t>
      </w:r>
    </w:p>
    <w:p w:rsidR="00CA6F30" w:rsidRDefault="00CA6F30" w:rsidP="00CA6F30">
      <w:pPr>
        <w:spacing w:line="440" w:lineRule="exact"/>
        <w:ind w:leftChars="400" w:left="1220" w:hangingChars="100" w:hanging="26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98294C">
        <w:rPr>
          <w:rFonts w:ascii="標楷體" w:eastAsia="標楷體" w:hAnsi="標楷體"/>
          <w:sz w:val="26"/>
          <w:szCs w:val="26"/>
        </w:rPr>
        <w:t>依五月份</w:t>
      </w:r>
      <w:r>
        <w:rPr>
          <w:rFonts w:ascii="標楷體" w:eastAsia="標楷體" w:hAnsi="標楷體" w:hint="eastAsia"/>
          <w:sz w:val="26"/>
          <w:szCs w:val="26"/>
        </w:rPr>
        <w:t>所測量之</w:t>
      </w:r>
      <w:r w:rsidRPr="0098294C">
        <w:rPr>
          <w:rFonts w:ascii="標楷體" w:eastAsia="標楷體" w:hAnsi="標楷體"/>
          <w:sz w:val="26"/>
          <w:szCs w:val="26"/>
        </w:rPr>
        <w:t>身高體重數據</w:t>
      </w:r>
      <w:r>
        <w:rPr>
          <w:rFonts w:ascii="標楷體" w:eastAsia="標楷體" w:hAnsi="標楷體"/>
          <w:sz w:val="26"/>
          <w:szCs w:val="26"/>
        </w:rPr>
        <w:t>，</w:t>
      </w:r>
      <w:r w:rsidRPr="0098294C">
        <w:rPr>
          <w:rFonts w:ascii="標楷體" w:eastAsia="標楷體" w:hAnsi="標楷體"/>
          <w:sz w:val="26"/>
          <w:szCs w:val="26"/>
        </w:rPr>
        <w:t>作為</w:t>
      </w:r>
      <w:r w:rsidRPr="008C349B">
        <w:rPr>
          <w:rFonts w:ascii="標楷體" w:eastAsia="標楷體" w:hAnsi="標楷體"/>
          <w:b/>
          <w:sz w:val="26"/>
          <w:szCs w:val="26"/>
        </w:rPr>
        <w:t>畢業生</w:t>
      </w:r>
      <w:r>
        <w:rPr>
          <w:rFonts w:ascii="標楷體" w:eastAsia="標楷體" w:hAnsi="標楷體" w:hint="eastAsia"/>
          <w:sz w:val="26"/>
          <w:szCs w:val="26"/>
        </w:rPr>
        <w:t>健康力指標</w:t>
      </w:r>
      <w:r w:rsidRPr="0098294C">
        <w:rPr>
          <w:rFonts w:ascii="標楷體" w:eastAsia="標楷體" w:hAnsi="標楷體"/>
          <w:sz w:val="26"/>
          <w:szCs w:val="26"/>
        </w:rPr>
        <w:t>認證依據，</w:t>
      </w:r>
      <w:r>
        <w:rPr>
          <w:rFonts w:ascii="標楷體" w:eastAsia="標楷體" w:hAnsi="標楷體"/>
          <w:sz w:val="26"/>
          <w:szCs w:val="26"/>
        </w:rPr>
        <w:t>由</w:t>
      </w:r>
      <w:r>
        <w:rPr>
          <w:rFonts w:ascii="標楷體" w:eastAsia="標楷體" w:hAnsi="標楷體" w:hint="eastAsia"/>
          <w:sz w:val="26"/>
          <w:szCs w:val="26"/>
        </w:rPr>
        <w:t>校</w:t>
      </w:r>
      <w:r>
        <w:rPr>
          <w:rFonts w:ascii="標楷體" w:eastAsia="標楷體" w:hAnsi="標楷體"/>
          <w:sz w:val="26"/>
          <w:szCs w:val="26"/>
        </w:rPr>
        <w:t>護</w:t>
      </w:r>
      <w:r w:rsidRPr="0098294C">
        <w:rPr>
          <w:rFonts w:ascii="標楷體" w:eastAsia="標楷體" w:hAnsi="標楷體"/>
          <w:sz w:val="26"/>
          <w:szCs w:val="26"/>
        </w:rPr>
        <w:t>造冊</w:t>
      </w:r>
      <w:r>
        <w:rPr>
          <w:rFonts w:ascii="標楷體" w:eastAsia="標楷體" w:hAnsi="標楷體" w:hint="eastAsia"/>
          <w:sz w:val="26"/>
          <w:szCs w:val="26"/>
        </w:rPr>
        <w:t>，並由擔任體育課教師填寫體適能檢測通過項數後，</w:t>
      </w:r>
      <w:r>
        <w:rPr>
          <w:rFonts w:ascii="標楷體" w:eastAsia="標楷體" w:hAnsi="標楷體"/>
          <w:sz w:val="26"/>
          <w:szCs w:val="26"/>
        </w:rPr>
        <w:t>送</w:t>
      </w:r>
      <w:r>
        <w:rPr>
          <w:rFonts w:ascii="標楷體" w:eastAsia="標楷體" w:hAnsi="標楷體" w:hint="eastAsia"/>
          <w:sz w:val="26"/>
          <w:szCs w:val="26"/>
        </w:rPr>
        <w:t>教導處</w:t>
      </w:r>
      <w:r w:rsidRPr="0098294C">
        <w:rPr>
          <w:rFonts w:ascii="標楷體" w:eastAsia="標楷體" w:hAnsi="標楷體"/>
          <w:sz w:val="26"/>
          <w:szCs w:val="26"/>
        </w:rPr>
        <w:t>審核認證。</w:t>
      </w:r>
    </w:p>
    <w:p w:rsidR="00CA6F30" w:rsidRPr="0098294C" w:rsidRDefault="00CA6F30" w:rsidP="00CA6F30">
      <w:pPr>
        <w:spacing w:line="440" w:lineRule="exact"/>
        <w:ind w:leftChars="400" w:left="122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/>
          <w:sz w:val="26"/>
          <w:szCs w:val="26"/>
        </w:rPr>
        <w:t>認證標準：依「行政院衛生署兒童及青少年體位標準</w:t>
      </w:r>
      <w:r>
        <w:rPr>
          <w:rFonts w:ascii="標楷體" w:eastAsia="標楷體" w:hAnsi="標楷體" w:hint="eastAsia"/>
          <w:sz w:val="26"/>
          <w:szCs w:val="26"/>
        </w:rPr>
        <w:t>--學生常模</w:t>
      </w:r>
      <w:r>
        <w:rPr>
          <w:rFonts w:ascii="標楷體" w:eastAsia="標楷體" w:hAnsi="標楷體"/>
          <w:sz w:val="26"/>
          <w:szCs w:val="26"/>
        </w:rPr>
        <w:t>」</w:t>
      </w:r>
      <w:r>
        <w:rPr>
          <w:rFonts w:ascii="標楷體" w:eastAsia="標楷體" w:hAnsi="標楷體" w:hint="eastAsia"/>
          <w:sz w:val="26"/>
          <w:szCs w:val="26"/>
        </w:rPr>
        <w:t>數據</w:t>
      </w:r>
      <w:r w:rsidRPr="0098294C">
        <w:rPr>
          <w:rFonts w:ascii="標楷體" w:eastAsia="標楷體" w:hAnsi="標楷體"/>
          <w:sz w:val="26"/>
          <w:szCs w:val="26"/>
        </w:rPr>
        <w:t>，合乎下述三種標準任一，即可通過認證。</w:t>
      </w:r>
    </w:p>
    <w:p w:rsidR="00CA6F30" w:rsidRPr="0098294C" w:rsidRDefault="00CA6F30" w:rsidP="00CA6F30">
      <w:pPr>
        <w:spacing w:line="440" w:lineRule="exact"/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⑴</w:t>
      </w:r>
      <w:r w:rsidRPr="0098294C">
        <w:rPr>
          <w:rFonts w:ascii="標楷體" w:eastAsia="標楷體" w:hAnsi="標楷體"/>
          <w:sz w:val="26"/>
          <w:szCs w:val="26"/>
        </w:rPr>
        <w:t>身體質量指數（BMI）達到適中。</w:t>
      </w:r>
    </w:p>
    <w:p w:rsidR="00CA6F30" w:rsidRPr="0098294C" w:rsidRDefault="00CA6F30" w:rsidP="00CA6F30">
      <w:pPr>
        <w:spacing w:line="440" w:lineRule="exact"/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⑵</w:t>
      </w:r>
      <w:r w:rsidRPr="0098294C">
        <w:rPr>
          <w:rFonts w:ascii="標楷體" w:eastAsia="標楷體" w:hAnsi="標楷體"/>
          <w:sz w:val="26"/>
          <w:szCs w:val="26"/>
        </w:rPr>
        <w:t>身體質量指數（BMI）過重、肥胖者下降1。</w:t>
      </w:r>
    </w:p>
    <w:p w:rsidR="00CA6F30" w:rsidRPr="0098294C" w:rsidRDefault="00CA6F30" w:rsidP="00CA6F30">
      <w:pPr>
        <w:spacing w:line="440" w:lineRule="exact"/>
        <w:ind w:firstLineChars="450" w:firstLine="117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Arial Unicode MS" w:eastAsia="Arial Unicode MS" w:hAnsi="Arial Unicode MS" w:cs="Arial Unicode MS" w:hint="eastAsia"/>
          <w:sz w:val="26"/>
          <w:szCs w:val="26"/>
        </w:rPr>
        <w:t>⑶</w:t>
      </w:r>
      <w:r w:rsidRPr="0098294C">
        <w:rPr>
          <w:rFonts w:ascii="標楷體" w:eastAsia="標楷體" w:hAnsi="標楷體"/>
          <w:sz w:val="26"/>
          <w:szCs w:val="26"/>
        </w:rPr>
        <w:t>身體質量指數（BMI）過輕者上升1。</w:t>
      </w:r>
    </w:p>
    <w:p w:rsidR="00CA6F30" w:rsidRDefault="00CA6F30" w:rsidP="00CA6F30">
      <w:pPr>
        <w:spacing w:line="440" w:lineRule="exact"/>
        <w:ind w:firstLineChars="200" w:firstLine="52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</w:t>
      </w:r>
      <w:r w:rsidRPr="0098294C">
        <w:rPr>
          <w:rFonts w:ascii="標楷體" w:eastAsia="標楷體" w:hAnsi="標楷體"/>
          <w:sz w:val="26"/>
          <w:szCs w:val="26"/>
        </w:rPr>
        <w:t>※身體質量指數BMI計算方式=體重(公斤)/身高(公尺</w:t>
      </w:r>
      <w:r>
        <w:rPr>
          <w:rFonts w:ascii="標楷體" w:eastAsia="標楷體" w:hAnsi="標楷體"/>
          <w:sz w:val="26"/>
          <w:szCs w:val="26"/>
        </w:rPr>
        <w:t>)/</w:t>
      </w:r>
      <w:r w:rsidRPr="0098294C">
        <w:rPr>
          <w:rFonts w:ascii="標楷體" w:eastAsia="標楷體" w:hAnsi="標楷體"/>
          <w:sz w:val="26"/>
          <w:szCs w:val="26"/>
        </w:rPr>
        <w:t>身高(公尺)</w:t>
      </w:r>
    </w:p>
    <w:p w:rsidR="00CA6F30" w:rsidRPr="005E3554" w:rsidRDefault="00CA6F30" w:rsidP="00CA6F30">
      <w:pPr>
        <w:spacing w:line="440" w:lineRule="exact"/>
        <w:ind w:leftChars="400" w:left="1220" w:hangingChars="100" w:hanging="26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5E3554">
        <w:rPr>
          <w:rFonts w:ascii="標楷體" w:eastAsia="標楷體" w:hAnsi="標楷體"/>
          <w:color w:val="000000"/>
          <w:sz w:val="26"/>
          <w:szCs w:val="26"/>
        </w:rPr>
        <w:t>健康體位適中</w:t>
      </w:r>
      <w:r>
        <w:rPr>
          <w:rFonts w:ascii="標楷體" w:eastAsia="標楷體" w:hAnsi="標楷體" w:hint="eastAsia"/>
          <w:color w:val="000000"/>
          <w:sz w:val="26"/>
          <w:szCs w:val="26"/>
        </w:rPr>
        <w:t>乃指</w:t>
      </w:r>
      <w:r w:rsidRPr="0098294C">
        <w:rPr>
          <w:rFonts w:ascii="標楷體" w:eastAsia="標楷體" w:hAnsi="標楷體"/>
          <w:sz w:val="26"/>
          <w:szCs w:val="26"/>
        </w:rPr>
        <w:t>身體質量指數（BMI）</w:t>
      </w:r>
      <w:r w:rsidRPr="005E3554">
        <w:rPr>
          <w:rFonts w:ascii="標楷體" w:eastAsia="標楷體" w:hAnsi="標楷體"/>
          <w:color w:val="000000"/>
          <w:sz w:val="26"/>
          <w:szCs w:val="26"/>
        </w:rPr>
        <w:t>—國小男生BMI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 w:rsidRPr="005E3554">
        <w:rPr>
          <w:rFonts w:ascii="標楷體" w:eastAsia="標楷體" w:hAnsi="標楷體"/>
          <w:color w:val="000000"/>
          <w:sz w:val="26"/>
          <w:szCs w:val="26"/>
        </w:rPr>
        <w:t>16.4至21.5；國小女生BMI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 w:rsidRPr="005E3554">
        <w:rPr>
          <w:rFonts w:ascii="標楷體" w:eastAsia="標楷體" w:hAnsi="標楷體"/>
          <w:color w:val="000000"/>
          <w:sz w:val="26"/>
          <w:szCs w:val="26"/>
        </w:rPr>
        <w:t>16.4至21.6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A6F30" w:rsidRDefault="00CA6F30" w:rsidP="00CA6F30">
      <w:pPr>
        <w:spacing w:line="440" w:lineRule="exact"/>
        <w:ind w:leftChars="232" w:left="947" w:hangingChars="150" w:hanging="390"/>
        <w:jc w:val="both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/>
          <w:sz w:val="26"/>
          <w:szCs w:val="26"/>
        </w:rPr>
        <w:t>）</w:t>
      </w:r>
      <w:r>
        <w:rPr>
          <w:rFonts w:ascii="標楷體" w:eastAsia="標楷體" w:hAnsi="標楷體" w:hint="eastAsia"/>
          <w:sz w:val="26"/>
          <w:szCs w:val="26"/>
        </w:rPr>
        <w:t>體適能檢測</w:t>
      </w:r>
    </w:p>
    <w:p w:rsidR="00CA6F30" w:rsidRDefault="00CA6F30" w:rsidP="00CA6F30">
      <w:pPr>
        <w:spacing w:line="440" w:lineRule="exact"/>
        <w:ind w:leftChars="400" w:left="1220" w:hangingChars="100" w:hanging="260"/>
        <w:jc w:val="both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98294C">
        <w:rPr>
          <w:rFonts w:ascii="標楷體" w:eastAsia="標楷體" w:hAnsi="標楷體" w:hint="eastAsia"/>
          <w:sz w:val="26"/>
          <w:szCs w:val="26"/>
        </w:rPr>
        <w:t>每學年至少</w:t>
      </w:r>
      <w:r w:rsidRPr="0098294C">
        <w:rPr>
          <w:rFonts w:ascii="標楷體" w:eastAsia="標楷體" w:hAnsi="標楷體"/>
          <w:color w:val="000000"/>
          <w:kern w:val="0"/>
          <w:sz w:val="26"/>
          <w:szCs w:val="26"/>
        </w:rPr>
        <w:t>實施</w:t>
      </w:r>
      <w:r w:rsidRPr="0098294C">
        <w:rPr>
          <w:rFonts w:ascii="標楷體" w:eastAsia="標楷體" w:hAnsi="標楷體" w:hint="eastAsia"/>
          <w:color w:val="000000"/>
          <w:kern w:val="0"/>
          <w:sz w:val="26"/>
          <w:szCs w:val="26"/>
        </w:rPr>
        <w:t>學生</w:t>
      </w:r>
      <w:r w:rsidRPr="0098294C">
        <w:rPr>
          <w:rFonts w:ascii="標楷體" w:eastAsia="標楷體" w:hAnsi="標楷體"/>
          <w:sz w:val="26"/>
          <w:szCs w:val="26"/>
        </w:rPr>
        <w:t>體適能檢測</w:t>
      </w:r>
      <w:r w:rsidRPr="0098294C">
        <w:rPr>
          <w:rFonts w:ascii="標楷體" w:eastAsia="標楷體" w:hAnsi="標楷體" w:hint="eastAsia"/>
          <w:sz w:val="26"/>
          <w:szCs w:val="26"/>
        </w:rPr>
        <w:t>1次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，</w:t>
      </w:r>
      <w:r w:rsidRPr="0098294C">
        <w:rPr>
          <w:rFonts w:ascii="標楷體" w:eastAsia="標楷體" w:hAnsi="標楷體" w:cs="Arial"/>
          <w:color w:val="000000"/>
          <w:sz w:val="26"/>
          <w:szCs w:val="26"/>
        </w:rPr>
        <w:t>項目包含肌耐力(一分鐘屈膝仰臥起坐)、柔軟度(</w:t>
      </w:r>
      <w:r w:rsidRPr="000D6EFD">
        <w:rPr>
          <w:rFonts w:ascii="標楷體" w:eastAsia="標楷體" w:hAnsi="標楷體" w:cs="Arial"/>
          <w:color w:val="000000"/>
          <w:sz w:val="26"/>
          <w:szCs w:val="26"/>
        </w:rPr>
        <w:t>坐姿體前彎</w:t>
      </w:r>
      <w:r w:rsidRPr="0098294C">
        <w:rPr>
          <w:rFonts w:ascii="標楷體" w:eastAsia="標楷體" w:hAnsi="標楷體" w:cs="Arial"/>
          <w:color w:val="000000"/>
          <w:sz w:val="26"/>
          <w:szCs w:val="26"/>
        </w:rPr>
        <w:t>)、瞬發力(立定跳遠)及心肺耐力(女生800/男生1600公尺跑走)等四項，</w:t>
      </w:r>
      <w:r w:rsidRPr="0098294C">
        <w:rPr>
          <w:rFonts w:ascii="標楷體" w:eastAsia="標楷體" w:hAnsi="標楷體" w:cs="Arial" w:hint="eastAsia"/>
          <w:color w:val="000000"/>
          <w:sz w:val="26"/>
          <w:szCs w:val="26"/>
        </w:rPr>
        <w:t>並以</w:t>
      </w:r>
      <w:r w:rsidRPr="0098294C">
        <w:rPr>
          <w:rFonts w:ascii="標楷體" w:eastAsia="標楷體" w:hAnsi="標楷體" w:cs="Arial"/>
          <w:color w:val="000000"/>
          <w:sz w:val="26"/>
          <w:szCs w:val="26"/>
        </w:rPr>
        <w:t>四項檢測項目任二項達常模百分等級25視為通過門檻</w:t>
      </w:r>
      <w:r w:rsidRPr="0098294C">
        <w:rPr>
          <w:rFonts w:ascii="標楷體" w:eastAsia="標楷體" w:hAnsi="標楷體"/>
          <w:color w:val="000000"/>
          <w:sz w:val="26"/>
          <w:szCs w:val="26"/>
        </w:rPr>
        <w:t>標準</w:t>
      </w:r>
      <w:r w:rsidRPr="0098294C">
        <w:rPr>
          <w:rFonts w:ascii="標楷體" w:eastAsia="標楷體" w:hAnsi="標楷體"/>
          <w:b/>
          <w:bCs/>
          <w:color w:val="000000"/>
          <w:sz w:val="26"/>
          <w:szCs w:val="26"/>
        </w:rPr>
        <w:t>。</w:t>
      </w:r>
    </w:p>
    <w:p w:rsidR="00CA6F30" w:rsidRDefault="00CA6F30" w:rsidP="00CA6F30">
      <w:pPr>
        <w:spacing w:line="440" w:lineRule="exact"/>
        <w:ind w:leftChars="400" w:left="1220" w:hangingChars="100" w:hanging="260"/>
        <w:jc w:val="both"/>
        <w:rPr>
          <w:rFonts w:ascii="標楷體" w:eastAsia="標楷體" w:hAnsi="標楷體" w:hint="eastAsia"/>
          <w:bCs/>
          <w:color w:val="000000"/>
          <w:sz w:val="26"/>
          <w:szCs w:val="26"/>
        </w:rPr>
      </w:pPr>
      <w:r w:rsidRPr="000D6EFD">
        <w:rPr>
          <w:rFonts w:ascii="標楷體" w:eastAsia="標楷體" w:hAnsi="標楷體" w:hint="eastAsia"/>
          <w:bCs/>
          <w:color w:val="000000"/>
          <w:sz w:val="26"/>
          <w:szCs w:val="26"/>
        </w:rPr>
        <w:t>2.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體適能檢測通過門檻標準如下</w:t>
      </w:r>
      <w:r>
        <w:rPr>
          <w:rFonts w:ascii="新細明體" w:hAnsi="新細明體" w:hint="eastAsia"/>
          <w:bCs/>
          <w:color w:val="000000"/>
          <w:sz w:val="26"/>
          <w:szCs w:val="26"/>
        </w:rPr>
        <w:t>：</w:t>
      </w: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6"/>
        <w:gridCol w:w="794"/>
        <w:gridCol w:w="795"/>
        <w:gridCol w:w="795"/>
        <w:gridCol w:w="795"/>
        <w:gridCol w:w="795"/>
        <w:gridCol w:w="794"/>
        <w:gridCol w:w="795"/>
        <w:gridCol w:w="795"/>
        <w:gridCol w:w="800"/>
      </w:tblGrid>
      <w:tr w:rsidR="00CA6F30" w:rsidRPr="007D2FCB" w:rsidTr="00B56939">
        <w:tc>
          <w:tcPr>
            <w:tcW w:w="1776" w:type="dxa"/>
            <w:vMerge w:val="restart"/>
            <w:tcBorders>
              <w:tl2br w:val="single" w:sz="4" w:space="0" w:color="auto"/>
            </w:tcBorders>
          </w:tcPr>
          <w:p w:rsidR="00CA6F30" w:rsidRPr="00D515B3" w:rsidRDefault="00CA6F30" w:rsidP="00B56939">
            <w:pPr>
              <w:spacing w:line="440" w:lineRule="exact"/>
              <w:jc w:val="both"/>
              <w:rPr>
                <w:rFonts w:ascii="標楷體" w:eastAsia="標楷體" w:hAnsi="標楷體" w:cs="Arial Unicode MS" w:hint="eastAsia"/>
              </w:rPr>
            </w:pPr>
            <w:r>
              <w:rPr>
                <w:rFonts w:ascii="新細明體" w:hAnsi="新細明體" w:cs="Arial Unicode MS" w:hint="eastAsia"/>
                <w:sz w:val="26"/>
                <w:szCs w:val="26"/>
              </w:rPr>
              <w:t xml:space="preserve">    </w:t>
            </w:r>
            <w:r w:rsidRPr="00D515B3">
              <w:rPr>
                <w:rFonts w:ascii="標楷體" w:eastAsia="標楷體" w:hAnsi="標楷體" w:cs="Arial Unicode MS" w:hint="eastAsia"/>
              </w:rPr>
              <w:t>性別年齡</w:t>
            </w:r>
          </w:p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D515B3">
              <w:rPr>
                <w:rFonts w:ascii="標楷體" w:eastAsia="標楷體" w:hAnsi="標楷體" w:cs="Arial Unicode MS" w:hint="eastAsia"/>
              </w:rPr>
              <w:t>項</w:t>
            </w: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Pr="00D515B3">
              <w:rPr>
                <w:rFonts w:ascii="標楷體" w:eastAsia="標楷體" w:hAnsi="標楷體" w:cs="Arial Unicode MS" w:hint="eastAsia"/>
              </w:rPr>
              <w:t>目</w:t>
            </w:r>
          </w:p>
        </w:tc>
        <w:tc>
          <w:tcPr>
            <w:tcW w:w="3179" w:type="dxa"/>
            <w:gridSpan w:val="4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男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</w:t>
            </w: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生</w:t>
            </w:r>
          </w:p>
        </w:tc>
        <w:tc>
          <w:tcPr>
            <w:tcW w:w="3179" w:type="dxa"/>
            <w:gridSpan w:val="4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女</w:t>
            </w: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 xml:space="preserve">  </w:t>
            </w: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生</w:t>
            </w:r>
          </w:p>
        </w:tc>
        <w:tc>
          <w:tcPr>
            <w:tcW w:w="800" w:type="dxa"/>
            <w:vMerge w:val="restart"/>
          </w:tcPr>
          <w:p w:rsidR="00CA6F30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備註</w:t>
            </w:r>
          </w:p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6"/>
                <w:szCs w:val="26"/>
              </w:rPr>
              <w:t>單位</w:t>
            </w:r>
          </w:p>
        </w:tc>
      </w:tr>
      <w:tr w:rsidR="00CA6F30" w:rsidRPr="007D2FCB" w:rsidTr="00B56939">
        <w:tc>
          <w:tcPr>
            <w:tcW w:w="1776" w:type="dxa"/>
            <w:vMerge/>
            <w:tcBorders>
              <w:tl2br w:val="single" w:sz="4" w:space="0" w:color="auto"/>
            </w:tcBorders>
          </w:tcPr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9歲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10歲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12歲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9歲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10歲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11歲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12歲</w:t>
            </w:r>
          </w:p>
        </w:tc>
        <w:tc>
          <w:tcPr>
            <w:tcW w:w="800" w:type="dxa"/>
            <w:vMerge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</w:p>
        </w:tc>
      </w:tr>
      <w:tr w:rsidR="00CA6F30" w:rsidRPr="007D2FCB" w:rsidTr="00B56939">
        <w:tc>
          <w:tcPr>
            <w:tcW w:w="1776" w:type="dxa"/>
          </w:tcPr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7D2FC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屈膝仰臥起坐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21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25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18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20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22</w:t>
            </w:r>
          </w:p>
        </w:tc>
        <w:tc>
          <w:tcPr>
            <w:tcW w:w="800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下</w:t>
            </w:r>
          </w:p>
        </w:tc>
      </w:tr>
      <w:tr w:rsidR="00CA6F30" w:rsidRPr="007D2FCB" w:rsidTr="00B56939">
        <w:tc>
          <w:tcPr>
            <w:tcW w:w="1776" w:type="dxa"/>
          </w:tcPr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7D2FC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坐姿體前彎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21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18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17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23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24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24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23</w:t>
            </w:r>
          </w:p>
        </w:tc>
        <w:tc>
          <w:tcPr>
            <w:tcW w:w="800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公分</w:t>
            </w:r>
          </w:p>
        </w:tc>
      </w:tr>
      <w:tr w:rsidR="00CA6F30" w:rsidRPr="007D2FCB" w:rsidTr="00B56939">
        <w:tc>
          <w:tcPr>
            <w:tcW w:w="1776" w:type="dxa"/>
          </w:tcPr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7D2FCB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立定跳遠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128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136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107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110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117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120</w:t>
            </w:r>
          </w:p>
        </w:tc>
        <w:tc>
          <w:tcPr>
            <w:tcW w:w="800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公分</w:t>
            </w:r>
          </w:p>
        </w:tc>
      </w:tr>
      <w:tr w:rsidR="00CA6F30" w:rsidRPr="007D2FCB" w:rsidTr="00B56939">
        <w:tc>
          <w:tcPr>
            <w:tcW w:w="1776" w:type="dxa"/>
          </w:tcPr>
          <w:p w:rsidR="00CA6F30" w:rsidRPr="007D2FCB" w:rsidRDefault="00CA6F30" w:rsidP="00B56939">
            <w:pPr>
              <w:spacing w:line="440" w:lineRule="exact"/>
              <w:jc w:val="both"/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</w:pPr>
            <w:r w:rsidRPr="007D2FCB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800公尺跑走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347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347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322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297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366</w:t>
            </w:r>
          </w:p>
        </w:tc>
        <w:tc>
          <w:tcPr>
            <w:tcW w:w="794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353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329</w:t>
            </w:r>
          </w:p>
        </w:tc>
        <w:tc>
          <w:tcPr>
            <w:tcW w:w="795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315</w:t>
            </w:r>
          </w:p>
        </w:tc>
        <w:tc>
          <w:tcPr>
            <w:tcW w:w="800" w:type="dxa"/>
          </w:tcPr>
          <w:p w:rsidR="00CA6F30" w:rsidRPr="000F5B69" w:rsidRDefault="00CA6F30" w:rsidP="00B56939">
            <w:pPr>
              <w:spacing w:line="440" w:lineRule="exact"/>
              <w:jc w:val="center"/>
              <w:rPr>
                <w:rFonts w:ascii="標楷體" w:eastAsia="標楷體" w:hAnsi="標楷體" w:cs="Arial Unicode MS" w:hint="eastAsia"/>
                <w:sz w:val="26"/>
                <w:szCs w:val="26"/>
              </w:rPr>
            </w:pPr>
            <w:r w:rsidRPr="000F5B69">
              <w:rPr>
                <w:rFonts w:ascii="標楷體" w:eastAsia="標楷體" w:hAnsi="標楷體" w:cs="Arial Unicode MS" w:hint="eastAsia"/>
                <w:sz w:val="26"/>
                <w:szCs w:val="26"/>
              </w:rPr>
              <w:t>秒</w:t>
            </w:r>
          </w:p>
        </w:tc>
      </w:tr>
    </w:tbl>
    <w:p w:rsidR="00CA6F30" w:rsidRDefault="00CA6F30" w:rsidP="00CA6F30">
      <w:pPr>
        <w:spacing w:line="440" w:lineRule="exact"/>
        <w:ind w:left="520" w:hangingChars="200" w:hanging="520"/>
        <w:jc w:val="both"/>
        <w:rPr>
          <w:rFonts w:ascii="標楷體" w:eastAsia="標楷體" w:hAnsi="標楷體" w:hint="eastAsia"/>
          <w:sz w:val="26"/>
          <w:szCs w:val="26"/>
        </w:rPr>
      </w:pPr>
      <w:r w:rsidRPr="0098294C">
        <w:rPr>
          <w:rFonts w:ascii="標楷體" w:eastAsia="標楷體" w:hAnsi="標楷體"/>
          <w:sz w:val="26"/>
          <w:szCs w:val="26"/>
        </w:rPr>
        <w:t>六、身體質量指數（BMI）</w:t>
      </w:r>
      <w:r>
        <w:rPr>
          <w:rFonts w:ascii="標楷體" w:eastAsia="標楷體" w:hAnsi="標楷體" w:hint="eastAsia"/>
          <w:sz w:val="26"/>
          <w:szCs w:val="26"/>
        </w:rPr>
        <w:t>及體適能檢測二項皆通過門檻即通過「健康力」認證。於畢業證書上核章認證以六年級成績為主。</w:t>
      </w:r>
    </w:p>
    <w:p w:rsidR="00CA6F30" w:rsidRPr="0098294C" w:rsidRDefault="00CA6F30" w:rsidP="00CA6F30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</w:t>
      </w:r>
      <w:r w:rsidRPr="0098294C">
        <w:rPr>
          <w:rFonts w:ascii="標楷體" w:eastAsia="標楷體" w:hAnsi="標楷體"/>
          <w:sz w:val="26"/>
          <w:szCs w:val="26"/>
        </w:rPr>
        <w:t>本計畫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98294C">
        <w:rPr>
          <w:rFonts w:ascii="標楷體" w:eastAsia="標楷體" w:hAnsi="標楷體"/>
          <w:sz w:val="26"/>
          <w:szCs w:val="26"/>
        </w:rPr>
        <w:t>奉核定後實施，修正時亦同。</w:t>
      </w:r>
    </w:p>
    <w:p w:rsidR="00CA6F30" w:rsidRPr="00696963" w:rsidRDefault="00CA6F30" w:rsidP="00CA6F30">
      <w:pPr>
        <w:spacing w:line="400" w:lineRule="exact"/>
        <w:jc w:val="both"/>
        <w:rPr>
          <w:rFonts w:eastAsia="標楷體" w:hint="eastAsia"/>
          <w:sz w:val="28"/>
          <w:szCs w:val="28"/>
        </w:rPr>
      </w:pPr>
    </w:p>
    <w:p w:rsidR="00CA6F30" w:rsidRPr="0098294C" w:rsidRDefault="00CA6F30" w:rsidP="00CA6F30">
      <w:pPr>
        <w:snapToGrid w:val="0"/>
        <w:spacing w:line="440" w:lineRule="exact"/>
        <w:rPr>
          <w:rFonts w:ascii="標楷體" w:eastAsia="標楷體" w:hAnsi="標楷體" w:hint="eastAsia"/>
          <w:sz w:val="26"/>
          <w:szCs w:val="26"/>
        </w:rPr>
      </w:pPr>
    </w:p>
    <w:p w:rsidR="00CA6F30" w:rsidRPr="00B50E8C" w:rsidRDefault="00CA6F30" w:rsidP="00CA6F30">
      <w:pPr>
        <w:snapToGrid w:val="0"/>
        <w:spacing w:line="44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                 主任                   校長</w:t>
      </w:r>
    </w:p>
    <w:p w:rsidR="00CA6F30" w:rsidRPr="00F93FA9" w:rsidRDefault="00CA6F30" w:rsidP="00CA6F30">
      <w:pPr>
        <w:spacing w:line="360" w:lineRule="exact"/>
        <w:rPr>
          <w:rFonts w:ascii="標楷體" w:eastAsia="標楷體" w:hAnsi="標楷體" w:hint="eastAsia"/>
          <w:sz w:val="36"/>
          <w:szCs w:val="36"/>
        </w:rPr>
      </w:pPr>
      <w:r w:rsidRPr="00696963">
        <w:br w:type="page"/>
      </w:r>
      <w:r>
        <w:rPr>
          <w:rFonts w:ascii="標楷體" w:eastAsia="標楷體" w:hAnsi="標楷體" w:hint="eastAsia"/>
          <w:sz w:val="36"/>
          <w:szCs w:val="36"/>
        </w:rPr>
        <w:lastRenderedPageBreak/>
        <w:t>嘉義縣柳溝</w:t>
      </w:r>
      <w:r w:rsidRPr="00F93FA9">
        <w:rPr>
          <w:rFonts w:ascii="標楷體" w:eastAsia="標楷體" w:hAnsi="標楷體" w:hint="eastAsia"/>
          <w:sz w:val="36"/>
          <w:szCs w:val="36"/>
        </w:rPr>
        <w:t>國小「</w:t>
      </w:r>
      <w:r w:rsidRPr="00F93FA9">
        <w:rPr>
          <w:rFonts w:ascii="標楷體" w:eastAsia="標楷體" w:hAnsi="標楷體"/>
          <w:b/>
          <w:sz w:val="36"/>
          <w:szCs w:val="36"/>
        </w:rPr>
        <w:t>健康力有讚</w:t>
      </w:r>
      <w:r w:rsidRPr="00F93FA9">
        <w:rPr>
          <w:rFonts w:ascii="標楷體" w:eastAsia="標楷體" w:hAnsi="標楷體" w:hint="eastAsia"/>
          <w:sz w:val="36"/>
          <w:szCs w:val="36"/>
        </w:rPr>
        <w:t>」</w:t>
      </w:r>
      <w:r w:rsidRPr="00F93FA9">
        <w:rPr>
          <w:rFonts w:ascii="標楷體" w:eastAsia="標楷體" w:hAnsi="標楷體" w:hint="eastAsia"/>
          <w:b/>
          <w:sz w:val="36"/>
          <w:szCs w:val="36"/>
        </w:rPr>
        <w:t>認證－健康體位暨</w:t>
      </w:r>
      <w:r w:rsidRPr="009168AB">
        <w:rPr>
          <w:rFonts w:ascii="標楷體" w:eastAsia="標楷體" w:hAnsi="標楷體" w:hint="eastAsia"/>
          <w:b/>
          <w:sz w:val="36"/>
          <w:szCs w:val="36"/>
        </w:rPr>
        <w:t>體適能</w:t>
      </w:r>
    </w:p>
    <w:p w:rsidR="00CA6F30" w:rsidRPr="00F93FA9" w:rsidRDefault="00CA6F30" w:rsidP="00CA6F30">
      <w:pPr>
        <w:tabs>
          <w:tab w:val="left" w:pos="6480"/>
        </w:tabs>
        <w:rPr>
          <w:rFonts w:ascii="標楷體" w:eastAsia="標楷體" w:hAnsi="標楷體" w:hint="eastAsia"/>
        </w:rPr>
      </w:pPr>
      <w:r w:rsidRPr="00F93FA9"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sz w:val="36"/>
          <w:szCs w:val="36"/>
        </w:rPr>
        <w:t>認證紀錄</w:t>
      </w:r>
      <w:r w:rsidRPr="00F93FA9">
        <w:rPr>
          <w:rFonts w:ascii="標楷體" w:eastAsia="標楷體" w:hAnsi="標楷體" w:hint="eastAsia"/>
          <w:sz w:val="36"/>
          <w:szCs w:val="36"/>
        </w:rPr>
        <w:t>表</w:t>
      </w:r>
      <w:r w:rsidRPr="00F93FA9">
        <w:rPr>
          <w:rFonts w:ascii="標楷體" w:eastAsia="標楷體" w:hAnsi="標楷體" w:hint="eastAsia"/>
        </w:rPr>
        <w:t xml:space="preserve">         姓名：</w:t>
      </w:r>
    </w:p>
    <w:tbl>
      <w:tblPr>
        <w:tblW w:w="96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1723"/>
        <w:gridCol w:w="688"/>
        <w:gridCol w:w="688"/>
        <w:gridCol w:w="688"/>
        <w:gridCol w:w="689"/>
        <w:gridCol w:w="1267"/>
        <w:gridCol w:w="1920"/>
        <w:gridCol w:w="1072"/>
      </w:tblGrid>
      <w:tr w:rsidR="00CA6F30" w:rsidTr="00B56939">
        <w:tc>
          <w:tcPr>
            <w:tcW w:w="956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年級</w:t>
            </w:r>
          </w:p>
        </w:tc>
        <w:tc>
          <w:tcPr>
            <w:tcW w:w="1723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檢測項目</w:t>
            </w:r>
          </w:p>
        </w:tc>
        <w:tc>
          <w:tcPr>
            <w:tcW w:w="1376" w:type="dxa"/>
            <w:gridSpan w:val="2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377" w:type="dxa"/>
            <w:gridSpan w:val="2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隔年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通過與否</w:t>
            </w:r>
          </w:p>
        </w:tc>
        <w:tc>
          <w:tcPr>
            <w:tcW w:w="1920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認證人員簽章</w:t>
            </w:r>
          </w:p>
        </w:tc>
        <w:tc>
          <w:tcPr>
            <w:tcW w:w="1072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CA6F30" w:rsidTr="00B56939">
        <w:trPr>
          <w:trHeight w:val="517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9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9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9" w:type="dxa"/>
            <w:tcBorders>
              <w:tr2bl w:val="single" w:sz="4" w:space="0" w:color="auto"/>
            </w:tcBorders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9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9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六年</w:t>
            </w:r>
          </w:p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班</w:t>
            </w: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身體質量指數（</w:t>
            </w:r>
            <w:r>
              <w:rPr>
                <w:rFonts w:hint="eastAsia"/>
              </w:rPr>
              <w:t>B.M.I.</w:t>
            </w:r>
            <w:r>
              <w:rPr>
                <w:rFonts w:hint="eastAsia"/>
              </w:rPr>
              <w:t>）</w:t>
            </w:r>
          </w:p>
        </w:tc>
        <w:tc>
          <w:tcPr>
            <w:tcW w:w="1376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 w:val="restart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377" w:type="dxa"/>
            <w:gridSpan w:val="2"/>
            <w:vMerge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6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體適能檢測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仰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坐</w:t>
            </w:r>
          </w:p>
        </w:tc>
        <w:tc>
          <w:tcPr>
            <w:tcW w:w="688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</w:t>
            </w:r>
          </w:p>
        </w:tc>
        <w:tc>
          <w:tcPr>
            <w:tcW w:w="689" w:type="dxa"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  <w:tr w:rsidR="00CA6F30" w:rsidTr="00B56939">
        <w:trPr>
          <w:trHeight w:val="517"/>
        </w:trPr>
        <w:tc>
          <w:tcPr>
            <w:tcW w:w="956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723" w:type="dxa"/>
            <w:vMerge/>
            <w:vAlign w:val="center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8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689" w:type="dxa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CA6F30" w:rsidRDefault="00CA6F30" w:rsidP="00B56939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□未通過</w:t>
            </w:r>
          </w:p>
        </w:tc>
        <w:tc>
          <w:tcPr>
            <w:tcW w:w="1920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  <w:tc>
          <w:tcPr>
            <w:tcW w:w="1072" w:type="dxa"/>
          </w:tcPr>
          <w:p w:rsidR="00CA6F30" w:rsidRDefault="00CA6F30" w:rsidP="00B56939">
            <w:pPr>
              <w:rPr>
                <w:rFonts w:hint="eastAsia"/>
              </w:rPr>
            </w:pPr>
          </w:p>
        </w:tc>
      </w:tr>
    </w:tbl>
    <w:p w:rsidR="00CA6F30" w:rsidRPr="00696963" w:rsidRDefault="00CA6F30" w:rsidP="00CA6F30">
      <w:r w:rsidRPr="00696963">
        <w:rPr>
          <w:b/>
        </w:rPr>
        <w:lastRenderedPageBreak/>
        <w:t>附表：學生常模</w:t>
      </w:r>
      <w:r w:rsidRPr="00696963">
        <w:rPr>
          <w:b/>
        </w:rPr>
        <w:t>--</w:t>
      </w:r>
      <w:r w:rsidRPr="00696963">
        <w:rPr>
          <w:b/>
        </w:rPr>
        <w:t>身高</w:t>
      </w:r>
    </w:p>
    <w:tbl>
      <w:tblPr>
        <w:tblW w:w="4859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1030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18"/>
      </w:tblGrid>
      <w:tr w:rsidR="00CA6F30" w:rsidRPr="00696963" w:rsidTr="00B56939">
        <w:trPr>
          <w:trHeight w:val="363"/>
          <w:tblCellSpacing w:w="6" w:type="dxa"/>
          <w:jc w:val="center"/>
        </w:trPr>
        <w:tc>
          <w:tcPr>
            <w:tcW w:w="0" w:type="auto"/>
            <w:gridSpan w:val="21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before="100" w:beforeAutospacing="1" w:after="100" w:afterAutospacing="1" w:line="240" w:lineRule="atLeast"/>
              <w:jc w:val="center"/>
              <w:rPr>
                <w:color w:val="000000"/>
                <w:spacing w:val="24"/>
                <w:kern w:val="0"/>
              </w:rPr>
            </w:pPr>
            <w:r w:rsidRPr="00696963">
              <w:rPr>
                <w:color w:val="666666"/>
                <w:spacing w:val="24"/>
                <w:kern w:val="0"/>
                <w:sz w:val="18"/>
                <w:szCs w:val="18"/>
              </w:rPr>
              <w:t xml:space="preserve">  </w:t>
            </w:r>
            <w:r w:rsidRPr="006A7B85">
              <w:rPr>
                <w:b/>
                <w:bCs/>
                <w:color w:val="000000"/>
                <w:spacing w:val="24"/>
                <w:kern w:val="0"/>
              </w:rPr>
              <w:t>7-15</w:t>
            </w:r>
            <w:r w:rsidRPr="006A7B85">
              <w:rPr>
                <w:b/>
                <w:bCs/>
                <w:color w:val="000000"/>
                <w:spacing w:val="24"/>
                <w:kern w:val="0"/>
              </w:rPr>
              <w:t>歲中小學男學生身高百分等級常模</w:t>
            </w:r>
            <w:r w:rsidRPr="006A7B85">
              <w:rPr>
                <w:color w:val="000000"/>
                <w:spacing w:val="24"/>
                <w:kern w:val="0"/>
              </w:rPr>
              <w:t>(</w:t>
            </w:r>
            <w:r w:rsidRPr="006A7B85">
              <w:rPr>
                <w:color w:val="000000"/>
                <w:spacing w:val="24"/>
                <w:kern w:val="0"/>
              </w:rPr>
              <w:t>單位</w:t>
            </w:r>
            <w:r w:rsidRPr="006A7B85">
              <w:rPr>
                <w:color w:val="000000"/>
                <w:spacing w:val="24"/>
                <w:kern w:val="0"/>
              </w:rPr>
              <w:t>:</w:t>
            </w:r>
            <w:r w:rsidRPr="006A7B85">
              <w:rPr>
                <w:color w:val="000000"/>
                <w:spacing w:val="24"/>
                <w:kern w:val="0"/>
              </w:rPr>
              <w:t>公分</w:t>
            </w:r>
            <w:r w:rsidRPr="006A7B85">
              <w:rPr>
                <w:color w:val="000000"/>
                <w:spacing w:val="24"/>
                <w:kern w:val="0"/>
              </w:rPr>
              <w:t xml:space="preserve">) </w:t>
            </w:r>
          </w:p>
        </w:tc>
      </w:tr>
      <w:tr w:rsidR="00CA6F30" w:rsidRPr="00696963" w:rsidTr="00B56939">
        <w:trPr>
          <w:gridAfter w:val="1"/>
          <w:trHeight w:val="101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spacing w:val="24"/>
                <w:kern w:val="0"/>
                <w:sz w:val="18"/>
                <w:szCs w:val="18"/>
              </w:rPr>
            </w:pPr>
            <w:r w:rsidRPr="00696963">
              <w:rPr>
                <w:spacing w:val="24"/>
                <w:kern w:val="0"/>
                <w:sz w:val="18"/>
                <w:szCs w:val="18"/>
              </w:rPr>
              <w:t>百分等級</w:t>
            </w:r>
          </w:p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spacing w:val="24"/>
                <w:kern w:val="0"/>
                <w:sz w:val="18"/>
                <w:szCs w:val="18"/>
              </w:rPr>
            </w:pPr>
            <w:r w:rsidRPr="00696963">
              <w:rPr>
                <w:spacing w:val="24"/>
                <w:kern w:val="0"/>
                <w:sz w:val="18"/>
                <w:szCs w:val="18"/>
              </w:rPr>
              <w:t>年齡</w:t>
            </w:r>
            <w:r w:rsidRPr="00696963">
              <w:rPr>
                <w:spacing w:val="2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10th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15th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20th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25th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30th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35th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40th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45th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60th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65th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70th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75th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80th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85th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90th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95th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137 </w:t>
            </w:r>
          </w:p>
        </w:tc>
      </w:tr>
      <w:tr w:rsidR="00CA6F30" w:rsidRPr="00696963" w:rsidTr="00B56939">
        <w:trPr>
          <w:gridAfter w:val="1"/>
          <w:trHeight w:val="374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143 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</w:tr>
      <w:tr w:rsidR="00CA6F30" w:rsidRPr="00696963" w:rsidTr="00B56939">
        <w:trPr>
          <w:gridAfter w:val="1"/>
          <w:trHeight w:val="374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172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177</w:t>
            </w:r>
          </w:p>
        </w:tc>
      </w:tr>
      <w:tr w:rsidR="00CA6F30" w:rsidRPr="00696963" w:rsidTr="00B56939">
        <w:trPr>
          <w:gridAfter w:val="1"/>
          <w:trHeight w:val="363"/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179</w:t>
            </w:r>
          </w:p>
        </w:tc>
      </w:tr>
    </w:tbl>
    <w:p w:rsidR="00CA6F30" w:rsidRDefault="00CA6F30" w:rsidP="00CA6F30">
      <w:pPr>
        <w:rPr>
          <w:rFonts w:hint="eastAsia"/>
        </w:rPr>
      </w:pPr>
    </w:p>
    <w:p w:rsidR="00CA6F30" w:rsidRDefault="00CA6F30" w:rsidP="00CA6F30">
      <w:pPr>
        <w:rPr>
          <w:rFonts w:hint="eastAsia"/>
        </w:rPr>
      </w:pPr>
    </w:p>
    <w:p w:rsidR="00CA6F30" w:rsidRDefault="00CA6F30" w:rsidP="00CA6F30">
      <w:pPr>
        <w:rPr>
          <w:rFonts w:hint="eastAsia"/>
        </w:rPr>
      </w:pPr>
    </w:p>
    <w:p w:rsidR="00CA6F30" w:rsidRPr="00696963" w:rsidRDefault="00CA6F30" w:rsidP="00CA6F30">
      <w:pPr>
        <w:rPr>
          <w:rFonts w:hint="eastAsia"/>
        </w:rPr>
      </w:pPr>
    </w:p>
    <w:tbl>
      <w:tblPr>
        <w:tblW w:w="4840" w:type="pct"/>
        <w:jc w:val="center"/>
        <w:tblCellSpacing w:w="6" w:type="dxa"/>
        <w:tblInd w:w="-3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1341"/>
        <w:gridCol w:w="406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9"/>
      </w:tblGrid>
      <w:tr w:rsidR="00CA6F30" w:rsidRPr="00696963" w:rsidTr="00B56939">
        <w:trPr>
          <w:trHeight w:val="360"/>
          <w:tblCellSpacing w:w="6" w:type="dxa"/>
          <w:jc w:val="center"/>
        </w:trPr>
        <w:tc>
          <w:tcPr>
            <w:tcW w:w="4986" w:type="pct"/>
            <w:gridSpan w:val="20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before="100" w:beforeAutospacing="1" w:after="100" w:afterAutospacing="1" w:line="240" w:lineRule="atLeast"/>
              <w:jc w:val="center"/>
              <w:rPr>
                <w:color w:val="000000"/>
                <w:spacing w:val="24"/>
                <w:kern w:val="0"/>
              </w:rPr>
            </w:pPr>
            <w:r w:rsidRPr="006A7B85">
              <w:rPr>
                <w:b/>
                <w:bCs/>
                <w:color w:val="000000"/>
                <w:spacing w:val="24"/>
                <w:kern w:val="0"/>
              </w:rPr>
              <w:t>7-15</w:t>
            </w:r>
            <w:r w:rsidRPr="006A7B85">
              <w:rPr>
                <w:b/>
                <w:bCs/>
                <w:color w:val="000000"/>
                <w:spacing w:val="24"/>
                <w:kern w:val="0"/>
              </w:rPr>
              <w:t>歲中小學女學生身高百分等級常模</w:t>
            </w:r>
            <w:r w:rsidRPr="006A7B85">
              <w:rPr>
                <w:color w:val="000000"/>
                <w:spacing w:val="24"/>
                <w:kern w:val="0"/>
              </w:rPr>
              <w:t xml:space="preserve"> (</w:t>
            </w:r>
            <w:r w:rsidRPr="006A7B85">
              <w:rPr>
                <w:color w:val="000000"/>
                <w:spacing w:val="24"/>
                <w:kern w:val="0"/>
              </w:rPr>
              <w:t>單位</w:t>
            </w:r>
            <w:r w:rsidRPr="006A7B85">
              <w:rPr>
                <w:color w:val="000000"/>
                <w:spacing w:val="24"/>
                <w:kern w:val="0"/>
              </w:rPr>
              <w:t>:</w:t>
            </w:r>
            <w:r w:rsidRPr="006A7B85">
              <w:rPr>
                <w:color w:val="000000"/>
                <w:spacing w:val="24"/>
                <w:kern w:val="0"/>
              </w:rPr>
              <w:t>公分</w:t>
            </w:r>
            <w:r w:rsidRPr="006A7B85">
              <w:rPr>
                <w:color w:val="000000"/>
                <w:spacing w:val="24"/>
                <w:kern w:val="0"/>
              </w:rPr>
              <w:t xml:space="preserve">)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spacing w:val="24"/>
                <w:kern w:val="0"/>
                <w:sz w:val="18"/>
                <w:szCs w:val="18"/>
              </w:rPr>
            </w:pPr>
            <w:r w:rsidRPr="00696963">
              <w:rPr>
                <w:spacing w:val="24"/>
                <w:kern w:val="0"/>
                <w:sz w:val="18"/>
                <w:szCs w:val="18"/>
              </w:rPr>
              <w:t>百分等級</w:t>
            </w:r>
          </w:p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spacing w:val="24"/>
                <w:kern w:val="0"/>
                <w:sz w:val="18"/>
                <w:szCs w:val="18"/>
              </w:rPr>
            </w:pPr>
            <w:r w:rsidRPr="00696963">
              <w:rPr>
                <w:spacing w:val="24"/>
                <w:kern w:val="0"/>
                <w:sz w:val="18"/>
                <w:szCs w:val="18"/>
              </w:rPr>
              <w:t>年齡</w:t>
            </w:r>
            <w:r w:rsidRPr="00696963">
              <w:rPr>
                <w:spacing w:val="2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10th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15th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20th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25th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30th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35th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40th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45th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55th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60th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65th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70th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75th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80th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85th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90th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kern w:val="0"/>
                <w:sz w:val="18"/>
                <w:szCs w:val="18"/>
              </w:rPr>
            </w:pPr>
            <w:r w:rsidRPr="00696963">
              <w:rPr>
                <w:kern w:val="0"/>
                <w:sz w:val="18"/>
                <w:szCs w:val="18"/>
              </w:rPr>
              <w:t>95th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118 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136 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130 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134 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143 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165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90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167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kern w:val="0"/>
                <w:sz w:val="20"/>
                <w:szCs w:val="20"/>
              </w:rPr>
            </w:pPr>
            <w:r w:rsidRPr="006A7B85">
              <w:rPr>
                <w:kern w:val="0"/>
                <w:sz w:val="20"/>
                <w:szCs w:val="20"/>
              </w:rPr>
              <w:t>168</w:t>
            </w:r>
          </w:p>
        </w:tc>
      </w:tr>
    </w:tbl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資料來源：</w:t>
      </w:r>
    </w:p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7-9</w:t>
      </w:r>
      <w:r w:rsidRPr="00696963">
        <w:rPr>
          <w:rFonts w:eastAsia="標楷體"/>
          <w:spacing w:val="24"/>
          <w:kern w:val="0"/>
          <w:sz w:val="18"/>
          <w:szCs w:val="18"/>
        </w:rPr>
        <w:t>歲數據來自教育部「</w:t>
      </w:r>
      <w:r w:rsidRPr="00696963">
        <w:rPr>
          <w:rFonts w:eastAsia="標楷體"/>
          <w:spacing w:val="24"/>
          <w:kern w:val="0"/>
          <w:sz w:val="18"/>
          <w:szCs w:val="18"/>
        </w:rPr>
        <w:t>86</w:t>
      </w:r>
      <w:r w:rsidRPr="00696963">
        <w:rPr>
          <w:rFonts w:eastAsia="標楷體"/>
          <w:spacing w:val="24"/>
          <w:kern w:val="0"/>
          <w:sz w:val="18"/>
          <w:szCs w:val="18"/>
        </w:rPr>
        <w:t>年臺閩地區中小學學生體適能檢測資料處理</w:t>
      </w:r>
      <w:r w:rsidRPr="00696963">
        <w:rPr>
          <w:rFonts w:eastAsia="標楷體"/>
          <w:spacing w:val="24"/>
          <w:kern w:val="0"/>
          <w:sz w:val="18"/>
          <w:szCs w:val="18"/>
        </w:rPr>
        <w:t>─</w:t>
      </w:r>
      <w:r w:rsidRPr="00696963">
        <w:rPr>
          <w:rFonts w:eastAsia="標楷體"/>
          <w:spacing w:val="24"/>
          <w:kern w:val="0"/>
          <w:sz w:val="18"/>
          <w:szCs w:val="18"/>
        </w:rPr>
        <w:t>常模研究」</w:t>
      </w:r>
    </w:p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10-18</w:t>
      </w:r>
      <w:r w:rsidRPr="00696963">
        <w:rPr>
          <w:rFonts w:eastAsia="標楷體"/>
          <w:spacing w:val="24"/>
          <w:kern w:val="0"/>
          <w:sz w:val="18"/>
          <w:szCs w:val="18"/>
        </w:rPr>
        <w:t>歲數據來自教育部「</w:t>
      </w:r>
      <w:r w:rsidRPr="00696963">
        <w:rPr>
          <w:rFonts w:eastAsia="標楷體"/>
          <w:spacing w:val="24"/>
          <w:kern w:val="0"/>
          <w:sz w:val="18"/>
          <w:szCs w:val="18"/>
        </w:rPr>
        <w:t>101</w:t>
      </w:r>
      <w:r w:rsidRPr="00696963">
        <w:rPr>
          <w:rFonts w:eastAsia="標楷體"/>
          <w:spacing w:val="24"/>
          <w:kern w:val="0"/>
          <w:sz w:val="18"/>
          <w:szCs w:val="18"/>
        </w:rPr>
        <w:t>年臺灣中小學學生體適能常模」</w:t>
      </w:r>
    </w:p>
    <w:p w:rsidR="00CA6F30" w:rsidRDefault="00CA6F30" w:rsidP="00CA6F30">
      <w:pPr>
        <w:rPr>
          <w:rFonts w:hint="eastAsia"/>
          <w:color w:val="666666"/>
          <w:spacing w:val="24"/>
          <w:kern w:val="0"/>
          <w:sz w:val="18"/>
          <w:szCs w:val="18"/>
        </w:rPr>
      </w:pPr>
      <w:r w:rsidRPr="00696963">
        <w:rPr>
          <w:color w:val="666666"/>
          <w:spacing w:val="24"/>
          <w:kern w:val="0"/>
          <w:sz w:val="18"/>
          <w:szCs w:val="18"/>
        </w:rPr>
        <w:br w:type="page"/>
      </w:r>
    </w:p>
    <w:p w:rsidR="00CA6F30" w:rsidRPr="00696963" w:rsidRDefault="00CA6F30" w:rsidP="00CA6F30">
      <w:pPr>
        <w:rPr>
          <w:color w:val="666666"/>
          <w:spacing w:val="24"/>
          <w:kern w:val="0"/>
          <w:sz w:val="18"/>
          <w:szCs w:val="18"/>
        </w:rPr>
      </w:pPr>
      <w:r w:rsidRPr="00696963">
        <w:rPr>
          <w:b/>
        </w:rPr>
        <w:lastRenderedPageBreak/>
        <w:t>附表：學生常模</w:t>
      </w:r>
      <w:r w:rsidRPr="00696963">
        <w:rPr>
          <w:b/>
        </w:rPr>
        <w:t>--</w:t>
      </w:r>
      <w:r w:rsidRPr="00696963">
        <w:rPr>
          <w:b/>
        </w:rPr>
        <w:t>體重</w:t>
      </w:r>
    </w:p>
    <w:tbl>
      <w:tblPr>
        <w:tblW w:w="45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1034"/>
        <w:gridCol w:w="345"/>
        <w:gridCol w:w="37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9"/>
        <w:gridCol w:w="399"/>
        <w:gridCol w:w="399"/>
        <w:gridCol w:w="405"/>
      </w:tblGrid>
      <w:tr w:rsidR="00CA6F30" w:rsidRPr="00696963" w:rsidTr="00B56939">
        <w:trPr>
          <w:trHeight w:val="360"/>
          <w:tblCellSpacing w:w="6" w:type="dxa"/>
          <w:jc w:val="center"/>
        </w:trPr>
        <w:tc>
          <w:tcPr>
            <w:tcW w:w="0" w:type="auto"/>
            <w:gridSpan w:val="20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before="100" w:beforeAutospacing="1" w:after="100" w:afterAutospacing="1" w:line="240" w:lineRule="atLeast"/>
              <w:jc w:val="center"/>
              <w:rPr>
                <w:color w:val="000000"/>
                <w:spacing w:val="24"/>
                <w:kern w:val="0"/>
              </w:rPr>
            </w:pPr>
            <w:r w:rsidRPr="006A7B85">
              <w:rPr>
                <w:b/>
                <w:bCs/>
                <w:color w:val="000000"/>
                <w:spacing w:val="24"/>
                <w:kern w:val="0"/>
              </w:rPr>
              <w:t>7-15</w:t>
            </w:r>
            <w:r w:rsidRPr="006A7B85">
              <w:rPr>
                <w:b/>
                <w:bCs/>
                <w:color w:val="000000"/>
                <w:spacing w:val="24"/>
                <w:kern w:val="0"/>
              </w:rPr>
              <w:t>歲中小學男學生體重百分等級常模</w:t>
            </w:r>
            <w:r w:rsidRPr="006A7B85">
              <w:rPr>
                <w:color w:val="000000"/>
                <w:spacing w:val="24"/>
                <w:kern w:val="0"/>
              </w:rPr>
              <w:t xml:space="preserve"> (</w:t>
            </w:r>
            <w:r w:rsidRPr="006A7B85">
              <w:rPr>
                <w:color w:val="000000"/>
                <w:spacing w:val="24"/>
                <w:kern w:val="0"/>
              </w:rPr>
              <w:t>單位</w:t>
            </w:r>
            <w:r w:rsidRPr="006A7B85">
              <w:rPr>
                <w:color w:val="000000"/>
                <w:spacing w:val="24"/>
                <w:kern w:val="0"/>
              </w:rPr>
              <w:t>:</w:t>
            </w:r>
            <w:r w:rsidRPr="006A7B85">
              <w:rPr>
                <w:color w:val="000000"/>
                <w:spacing w:val="24"/>
                <w:kern w:val="0"/>
              </w:rPr>
              <w:t>公斤</w:t>
            </w:r>
            <w:r w:rsidRPr="006A7B85">
              <w:rPr>
                <w:color w:val="000000"/>
                <w:spacing w:val="24"/>
                <w:kern w:val="0"/>
              </w:rPr>
              <w:t xml:space="preserve">)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color w:val="000000"/>
                <w:spacing w:val="24"/>
                <w:kern w:val="0"/>
                <w:sz w:val="18"/>
                <w:szCs w:val="18"/>
              </w:rPr>
            </w:pPr>
            <w:r w:rsidRPr="00696963">
              <w:rPr>
                <w:color w:val="000000"/>
                <w:spacing w:val="24"/>
                <w:kern w:val="0"/>
                <w:sz w:val="18"/>
                <w:szCs w:val="18"/>
              </w:rPr>
              <w:t>百分等級</w:t>
            </w:r>
          </w:p>
          <w:p w:rsidR="00CA6F30" w:rsidRPr="00696963" w:rsidRDefault="00CA6F30" w:rsidP="00B56939">
            <w:pPr>
              <w:widowControl/>
              <w:spacing w:line="240" w:lineRule="atLeast"/>
              <w:jc w:val="center"/>
              <w:rPr>
                <w:color w:val="000000"/>
                <w:spacing w:val="24"/>
                <w:kern w:val="0"/>
                <w:sz w:val="18"/>
                <w:szCs w:val="18"/>
              </w:rPr>
            </w:pPr>
            <w:r w:rsidRPr="00696963">
              <w:rPr>
                <w:color w:val="000000"/>
                <w:spacing w:val="24"/>
                <w:kern w:val="0"/>
                <w:sz w:val="18"/>
                <w:szCs w:val="18"/>
              </w:rPr>
              <w:t>年齡</w:t>
            </w:r>
            <w:r w:rsidRPr="00696963">
              <w:rPr>
                <w:color w:val="000000"/>
                <w:spacing w:val="24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5th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10th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15th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20th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25th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30th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35th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40th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45th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50th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55th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60th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65th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70th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75th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80th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85th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90th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300" w:lineRule="atLeast"/>
              <w:rPr>
                <w:color w:val="000000"/>
                <w:kern w:val="0"/>
                <w:sz w:val="18"/>
                <w:szCs w:val="18"/>
              </w:rPr>
            </w:pPr>
            <w:r w:rsidRPr="00696963">
              <w:rPr>
                <w:color w:val="000000"/>
                <w:kern w:val="0"/>
                <w:sz w:val="18"/>
                <w:szCs w:val="18"/>
              </w:rPr>
              <w:t>95th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44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80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84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300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90</w:t>
            </w:r>
          </w:p>
        </w:tc>
      </w:tr>
    </w:tbl>
    <w:p w:rsidR="00CA6F30" w:rsidRDefault="00CA6F30" w:rsidP="00CA6F30">
      <w:pPr>
        <w:rPr>
          <w:rFonts w:hint="eastAsia"/>
        </w:rPr>
      </w:pPr>
    </w:p>
    <w:p w:rsidR="00CA6F30" w:rsidRDefault="00CA6F30" w:rsidP="00CA6F30">
      <w:pPr>
        <w:rPr>
          <w:rFonts w:hint="eastAsia"/>
        </w:rPr>
      </w:pPr>
    </w:p>
    <w:p w:rsidR="00CA6F30" w:rsidRDefault="00CA6F30" w:rsidP="00CA6F30">
      <w:pPr>
        <w:rPr>
          <w:rFonts w:hint="eastAsia"/>
        </w:rPr>
      </w:pPr>
    </w:p>
    <w:p w:rsidR="00CA6F30" w:rsidRPr="00696963" w:rsidRDefault="00CA6F30" w:rsidP="00CA6F30">
      <w:pPr>
        <w:rPr>
          <w:rFonts w:hint="eastAsia"/>
        </w:rPr>
      </w:pPr>
    </w:p>
    <w:tbl>
      <w:tblPr>
        <w:tblW w:w="4500" w:type="pct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/>
      </w:tblPr>
      <w:tblGrid>
        <w:gridCol w:w="1016"/>
        <w:gridCol w:w="389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A6F30" w:rsidRPr="00696963" w:rsidTr="00B56939">
        <w:trPr>
          <w:trHeight w:val="360"/>
          <w:tblCellSpacing w:w="6" w:type="dxa"/>
          <w:jc w:val="center"/>
        </w:trPr>
        <w:tc>
          <w:tcPr>
            <w:tcW w:w="0" w:type="auto"/>
            <w:gridSpan w:val="20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before="100" w:beforeAutospacing="1" w:after="100" w:afterAutospacing="1" w:line="218" w:lineRule="atLeast"/>
              <w:jc w:val="center"/>
              <w:rPr>
                <w:color w:val="000000"/>
                <w:spacing w:val="22"/>
                <w:kern w:val="0"/>
              </w:rPr>
            </w:pPr>
            <w:r w:rsidRPr="006A7B85">
              <w:rPr>
                <w:b/>
                <w:bCs/>
                <w:color w:val="000000"/>
                <w:spacing w:val="22"/>
                <w:kern w:val="0"/>
              </w:rPr>
              <w:t>7-15</w:t>
            </w:r>
            <w:r w:rsidRPr="006A7B85">
              <w:rPr>
                <w:b/>
                <w:bCs/>
                <w:color w:val="000000"/>
                <w:spacing w:val="22"/>
                <w:kern w:val="0"/>
              </w:rPr>
              <w:t>歲中小學女學生體重百分等級常模</w:t>
            </w:r>
            <w:r w:rsidRPr="006A7B85">
              <w:rPr>
                <w:color w:val="000000"/>
                <w:spacing w:val="22"/>
                <w:kern w:val="0"/>
              </w:rPr>
              <w:t xml:space="preserve"> (</w:t>
            </w:r>
            <w:r w:rsidRPr="006A7B85">
              <w:rPr>
                <w:color w:val="000000"/>
                <w:spacing w:val="22"/>
                <w:kern w:val="0"/>
              </w:rPr>
              <w:t>單位</w:t>
            </w:r>
            <w:r w:rsidRPr="006A7B85">
              <w:rPr>
                <w:color w:val="000000"/>
                <w:spacing w:val="22"/>
                <w:kern w:val="0"/>
              </w:rPr>
              <w:t>:</w:t>
            </w:r>
            <w:r w:rsidRPr="006A7B85">
              <w:rPr>
                <w:color w:val="000000"/>
                <w:spacing w:val="22"/>
                <w:kern w:val="0"/>
              </w:rPr>
              <w:t>公斤</w:t>
            </w:r>
            <w:r w:rsidRPr="006A7B85">
              <w:rPr>
                <w:color w:val="000000"/>
                <w:spacing w:val="22"/>
                <w:kern w:val="0"/>
              </w:rPr>
              <w:t xml:space="preserve">) </w:t>
            </w:r>
          </w:p>
        </w:tc>
      </w:tr>
      <w:tr w:rsidR="00CA6F30" w:rsidRPr="00696963" w:rsidTr="00B56939">
        <w:trPr>
          <w:trHeight w:val="228"/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18" w:lineRule="atLeast"/>
              <w:jc w:val="center"/>
              <w:rPr>
                <w:color w:val="000000"/>
                <w:spacing w:val="22"/>
                <w:kern w:val="0"/>
                <w:sz w:val="18"/>
                <w:szCs w:val="18"/>
              </w:rPr>
            </w:pPr>
            <w:r w:rsidRPr="00696963">
              <w:rPr>
                <w:color w:val="000000"/>
                <w:spacing w:val="22"/>
                <w:kern w:val="0"/>
                <w:sz w:val="18"/>
                <w:szCs w:val="18"/>
              </w:rPr>
              <w:t>百分等級</w:t>
            </w:r>
          </w:p>
          <w:p w:rsidR="00CA6F30" w:rsidRPr="00696963" w:rsidRDefault="00CA6F30" w:rsidP="00B56939">
            <w:pPr>
              <w:widowControl/>
              <w:spacing w:line="218" w:lineRule="atLeast"/>
              <w:jc w:val="center"/>
              <w:rPr>
                <w:color w:val="000000"/>
                <w:spacing w:val="22"/>
                <w:kern w:val="0"/>
                <w:sz w:val="16"/>
                <w:szCs w:val="16"/>
              </w:rPr>
            </w:pPr>
            <w:r w:rsidRPr="00696963">
              <w:rPr>
                <w:color w:val="000000"/>
                <w:spacing w:val="22"/>
                <w:kern w:val="0"/>
                <w:sz w:val="18"/>
                <w:szCs w:val="18"/>
              </w:rPr>
              <w:t>年齡</w:t>
            </w:r>
            <w:r w:rsidRPr="00696963">
              <w:rPr>
                <w:color w:val="000000"/>
                <w:spacing w:val="22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10th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15th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20th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25th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30th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35th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40th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45th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50th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55th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60th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65th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70th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75th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80th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85th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90th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96963" w:rsidRDefault="00CA6F30" w:rsidP="00B56939">
            <w:pPr>
              <w:widowControl/>
              <w:spacing w:line="273" w:lineRule="atLeast"/>
              <w:rPr>
                <w:color w:val="000000"/>
                <w:kern w:val="0"/>
                <w:sz w:val="16"/>
                <w:szCs w:val="16"/>
              </w:rPr>
            </w:pPr>
            <w:r w:rsidRPr="00696963">
              <w:rPr>
                <w:color w:val="000000"/>
                <w:kern w:val="0"/>
                <w:sz w:val="16"/>
                <w:szCs w:val="16"/>
              </w:rPr>
              <w:t>95th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7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8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9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28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29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32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33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34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35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36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37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39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 xml:space="preserve">41 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11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60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12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13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14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71</w:t>
            </w:r>
          </w:p>
        </w:tc>
      </w:tr>
      <w:tr w:rsidR="00CA6F30" w:rsidRPr="00696963" w:rsidTr="00B56939">
        <w:trPr>
          <w:tblCellSpacing w:w="6" w:type="dxa"/>
          <w:jc w:val="center"/>
        </w:trPr>
        <w:tc>
          <w:tcPr>
            <w:tcW w:w="603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15 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A6F30" w:rsidRPr="006A7B85" w:rsidRDefault="00CA6F30" w:rsidP="00B56939">
            <w:pPr>
              <w:widowControl/>
              <w:spacing w:line="273" w:lineRule="atLeast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6A7B85">
              <w:rPr>
                <w:color w:val="000000"/>
                <w:kern w:val="0"/>
                <w:sz w:val="22"/>
                <w:szCs w:val="22"/>
              </w:rPr>
              <w:t>72</w:t>
            </w:r>
          </w:p>
        </w:tc>
      </w:tr>
    </w:tbl>
    <w:p w:rsidR="00CA6F30" w:rsidRPr="00696963" w:rsidRDefault="00CA6F30" w:rsidP="00CA6F30"/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資料來源：</w:t>
      </w:r>
    </w:p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7-9</w:t>
      </w:r>
      <w:r w:rsidRPr="00696963">
        <w:rPr>
          <w:rFonts w:eastAsia="標楷體"/>
          <w:spacing w:val="24"/>
          <w:kern w:val="0"/>
          <w:sz w:val="18"/>
          <w:szCs w:val="18"/>
        </w:rPr>
        <w:t>歲數據來自教育部「</w:t>
      </w:r>
      <w:r w:rsidRPr="00696963">
        <w:rPr>
          <w:rFonts w:eastAsia="標楷體"/>
          <w:spacing w:val="24"/>
          <w:kern w:val="0"/>
          <w:sz w:val="18"/>
          <w:szCs w:val="18"/>
        </w:rPr>
        <w:t>86</w:t>
      </w:r>
      <w:r w:rsidRPr="00696963">
        <w:rPr>
          <w:rFonts w:eastAsia="標楷體"/>
          <w:spacing w:val="24"/>
          <w:kern w:val="0"/>
          <w:sz w:val="18"/>
          <w:szCs w:val="18"/>
        </w:rPr>
        <w:t>年臺閩地區中小學學生體適能檢測資料處理</w:t>
      </w:r>
      <w:r w:rsidRPr="00696963">
        <w:rPr>
          <w:rFonts w:eastAsia="標楷體"/>
          <w:spacing w:val="24"/>
          <w:kern w:val="0"/>
          <w:sz w:val="18"/>
          <w:szCs w:val="18"/>
        </w:rPr>
        <w:t>─</w:t>
      </w:r>
      <w:r w:rsidRPr="00696963">
        <w:rPr>
          <w:rFonts w:eastAsia="標楷體"/>
          <w:spacing w:val="24"/>
          <w:kern w:val="0"/>
          <w:sz w:val="18"/>
          <w:szCs w:val="18"/>
        </w:rPr>
        <w:t>常模研究」</w:t>
      </w:r>
    </w:p>
    <w:p w:rsidR="00CA6F30" w:rsidRPr="00696963" w:rsidRDefault="00CA6F30" w:rsidP="00CA6F30">
      <w:pPr>
        <w:rPr>
          <w:rFonts w:eastAsia="標楷體"/>
          <w:spacing w:val="24"/>
          <w:kern w:val="0"/>
          <w:sz w:val="18"/>
          <w:szCs w:val="18"/>
        </w:rPr>
      </w:pPr>
      <w:r w:rsidRPr="00696963">
        <w:rPr>
          <w:rFonts w:eastAsia="標楷體"/>
          <w:spacing w:val="24"/>
          <w:kern w:val="0"/>
          <w:sz w:val="18"/>
          <w:szCs w:val="18"/>
        </w:rPr>
        <w:t>10-18</w:t>
      </w:r>
      <w:r w:rsidRPr="00696963">
        <w:rPr>
          <w:rFonts w:eastAsia="標楷體"/>
          <w:spacing w:val="24"/>
          <w:kern w:val="0"/>
          <w:sz w:val="18"/>
          <w:szCs w:val="18"/>
        </w:rPr>
        <w:t>歲數據來自教育部「</w:t>
      </w:r>
      <w:r w:rsidRPr="00696963">
        <w:rPr>
          <w:rFonts w:eastAsia="標楷體"/>
          <w:spacing w:val="24"/>
          <w:kern w:val="0"/>
          <w:sz w:val="18"/>
          <w:szCs w:val="18"/>
        </w:rPr>
        <w:t>101</w:t>
      </w:r>
      <w:r w:rsidRPr="00696963">
        <w:rPr>
          <w:rFonts w:eastAsia="標楷體"/>
          <w:spacing w:val="24"/>
          <w:kern w:val="0"/>
          <w:sz w:val="18"/>
          <w:szCs w:val="18"/>
        </w:rPr>
        <w:t>年臺灣中小學學生體適能常模」</w:t>
      </w:r>
    </w:p>
    <w:p w:rsidR="00CA6F30" w:rsidRDefault="00CA6F30" w:rsidP="00CA6F30">
      <w:pPr>
        <w:snapToGrid w:val="0"/>
        <w:spacing w:line="360" w:lineRule="auto"/>
        <w:ind w:left="720" w:hangingChars="300" w:hanging="720"/>
        <w:rPr>
          <w:rFonts w:hint="eastAsia"/>
          <w:color w:val="FF0000"/>
        </w:rPr>
      </w:pPr>
    </w:p>
    <w:p w:rsidR="00CA6F30" w:rsidRDefault="00CA6F30" w:rsidP="00CA6F30">
      <w:pPr>
        <w:snapToGrid w:val="0"/>
        <w:spacing w:line="360" w:lineRule="auto"/>
        <w:ind w:left="720" w:hangingChars="300" w:hanging="720"/>
        <w:rPr>
          <w:rFonts w:hint="eastAsia"/>
          <w:color w:val="FF0000"/>
        </w:rPr>
      </w:pPr>
    </w:p>
    <w:p w:rsidR="00CA6F30" w:rsidRPr="00F93FA9" w:rsidRDefault="00CA6F30" w:rsidP="00CA6F30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嘉義</w:t>
      </w:r>
      <w:r>
        <w:rPr>
          <w:rFonts w:ascii="標楷體" w:eastAsia="標楷體" w:hAnsi="標楷體" w:hint="eastAsia"/>
          <w:sz w:val="32"/>
          <w:szCs w:val="32"/>
        </w:rPr>
        <w:t>縣柳溝</w:t>
      </w:r>
      <w:r w:rsidRPr="00F93FA9">
        <w:rPr>
          <w:rFonts w:ascii="標楷體" w:eastAsia="標楷體" w:hAnsi="標楷體"/>
          <w:sz w:val="32"/>
          <w:szCs w:val="32"/>
        </w:rPr>
        <w:t>國小應屆畢業生</w:t>
      </w:r>
      <w:r w:rsidRPr="00F93FA9">
        <w:rPr>
          <w:rFonts w:ascii="標楷體" w:eastAsia="標楷體" w:hAnsi="標楷體" w:hint="eastAsia"/>
          <w:sz w:val="32"/>
          <w:szCs w:val="32"/>
        </w:rPr>
        <w:t>「</w:t>
      </w:r>
      <w:r w:rsidRPr="00F93FA9">
        <w:rPr>
          <w:rFonts w:ascii="標楷體" w:eastAsia="標楷體" w:hAnsi="標楷體"/>
          <w:sz w:val="32"/>
          <w:szCs w:val="32"/>
        </w:rPr>
        <w:t>健康</w:t>
      </w:r>
      <w:r w:rsidRPr="00F93FA9">
        <w:rPr>
          <w:rFonts w:ascii="標楷體" w:eastAsia="標楷體" w:hAnsi="標楷體" w:hint="eastAsia"/>
          <w:sz w:val="32"/>
          <w:szCs w:val="32"/>
        </w:rPr>
        <w:t>力」</w:t>
      </w:r>
      <w:r w:rsidRPr="00F93FA9">
        <w:rPr>
          <w:rFonts w:ascii="標楷體" w:eastAsia="標楷體" w:hAnsi="標楷體"/>
          <w:sz w:val="32"/>
          <w:szCs w:val="32"/>
        </w:rPr>
        <w:t>認證名冊</w:t>
      </w:r>
    </w:p>
    <w:p w:rsidR="00CA6F30" w:rsidRPr="009056CD" w:rsidRDefault="00CA6F30" w:rsidP="00CA6F30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學年度       </w:t>
      </w:r>
      <w:r w:rsidRPr="009056CD">
        <w:rPr>
          <w:rFonts w:ascii="標楷體" w:eastAsia="標楷體" w:hAnsi="標楷體" w:hint="eastAsia"/>
        </w:rPr>
        <w:t xml:space="preserve">班級：  </w:t>
      </w:r>
      <w:r>
        <w:rPr>
          <w:rFonts w:ascii="標楷體" w:eastAsia="標楷體" w:hAnsi="標楷體" w:hint="eastAsia"/>
        </w:rPr>
        <w:t xml:space="preserve"> </w:t>
      </w:r>
      <w:r w:rsidRPr="009056CD">
        <w:rPr>
          <w:rFonts w:ascii="標楷體" w:eastAsia="標楷體" w:hAnsi="標楷體" w:hint="eastAsia"/>
        </w:rPr>
        <w:t xml:space="preserve">  年    班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212"/>
        <w:gridCol w:w="930"/>
        <w:gridCol w:w="891"/>
        <w:gridCol w:w="1059"/>
        <w:gridCol w:w="720"/>
        <w:gridCol w:w="892"/>
        <w:gridCol w:w="850"/>
        <w:gridCol w:w="1861"/>
      </w:tblGrid>
      <w:tr w:rsidR="00CA6F30" w:rsidRPr="00696963" w:rsidTr="00B56939">
        <w:trPr>
          <w:trHeight w:val="360"/>
        </w:trPr>
        <w:tc>
          <w:tcPr>
            <w:tcW w:w="1056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學</w:t>
            </w:r>
            <w:r w:rsidRPr="00696963">
              <w:t xml:space="preserve"> </w:t>
            </w:r>
            <w:r w:rsidRPr="00696963">
              <w:t>號</w:t>
            </w:r>
          </w:p>
        </w:tc>
        <w:tc>
          <w:tcPr>
            <w:tcW w:w="1212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姓名</w:t>
            </w:r>
          </w:p>
        </w:tc>
        <w:tc>
          <w:tcPr>
            <w:tcW w:w="930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上學期</w:t>
            </w:r>
            <w:r w:rsidRPr="00696963">
              <w:t>BMI(9</w:t>
            </w:r>
            <w:r w:rsidRPr="00696963">
              <w:t>月</w:t>
            </w:r>
            <w:r w:rsidRPr="00696963">
              <w:t>)</w:t>
            </w:r>
          </w:p>
        </w:tc>
        <w:tc>
          <w:tcPr>
            <w:tcW w:w="1950" w:type="dxa"/>
            <w:gridSpan w:val="2"/>
          </w:tcPr>
          <w:p w:rsidR="00CA6F30" w:rsidRPr="00696963" w:rsidRDefault="00CA6F30" w:rsidP="00B56939">
            <w:pPr>
              <w:jc w:val="center"/>
            </w:pPr>
            <w:r w:rsidRPr="00696963">
              <w:t>下學期</w:t>
            </w:r>
            <w:r w:rsidRPr="00696963">
              <w:t>(5</w:t>
            </w:r>
            <w:r w:rsidRPr="00696963">
              <w:t>月</w:t>
            </w:r>
            <w:r w:rsidRPr="00696963"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下降或上升</w:t>
            </w:r>
          </w:p>
        </w:tc>
        <w:tc>
          <w:tcPr>
            <w:tcW w:w="892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>
              <w:rPr>
                <w:rFonts w:hint="eastAsia"/>
              </w:rPr>
              <w:t>體適能檢測通過項數</w:t>
            </w:r>
          </w:p>
        </w:tc>
        <w:tc>
          <w:tcPr>
            <w:tcW w:w="850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>
              <w:t>認證</w:t>
            </w:r>
            <w:r w:rsidRPr="00696963">
              <w:t>(</w:t>
            </w:r>
            <w:r w:rsidRPr="00696963">
              <w:t>通過、不通過</w:t>
            </w:r>
            <w:r w:rsidRPr="00696963">
              <w:t>)</w:t>
            </w:r>
          </w:p>
        </w:tc>
        <w:tc>
          <w:tcPr>
            <w:tcW w:w="1861" w:type="dxa"/>
            <w:vMerge w:val="restart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備註</w:t>
            </w:r>
          </w:p>
        </w:tc>
      </w:tr>
      <w:tr w:rsidR="00CA6F30" w:rsidRPr="00696963" w:rsidTr="00B56939">
        <w:trPr>
          <w:trHeight w:val="720"/>
        </w:trPr>
        <w:tc>
          <w:tcPr>
            <w:tcW w:w="1056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BMI</w:t>
            </w: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  <w:r w:rsidRPr="00696963">
              <w:t>體位判別</w:t>
            </w: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0"/>
                <w:szCs w:val="20"/>
              </w:rPr>
              <w:t>（</w:t>
            </w:r>
            <w:r w:rsidRPr="00696963">
              <w:rPr>
                <w:b/>
                <w:sz w:val="20"/>
                <w:szCs w:val="20"/>
              </w:rPr>
              <w:t>適中、過重、肥胖、過輕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</w:p>
        </w:tc>
        <w:tc>
          <w:tcPr>
            <w:tcW w:w="720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  <w:vMerge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  <w:r w:rsidRPr="00696963">
              <w:t>範例</w:t>
            </w:r>
          </w:p>
          <w:p w:rsidR="00CA6F30" w:rsidRPr="00696963" w:rsidRDefault="00CA6F30" w:rsidP="00B56939">
            <w:pPr>
              <w:jc w:val="center"/>
            </w:pPr>
            <w:r w:rsidRPr="00696963">
              <w:t>9710021</w:t>
            </w:r>
          </w:p>
        </w:tc>
        <w:tc>
          <w:tcPr>
            <w:tcW w:w="1212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李</w:t>
            </w:r>
            <w:r w:rsidRPr="00696963">
              <w:t>○○</w:t>
            </w:r>
          </w:p>
        </w:tc>
        <w:tc>
          <w:tcPr>
            <w:tcW w:w="930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15.1</w:t>
            </w:r>
          </w:p>
        </w:tc>
        <w:tc>
          <w:tcPr>
            <w:tcW w:w="891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16.2</w:t>
            </w:r>
          </w:p>
        </w:tc>
        <w:tc>
          <w:tcPr>
            <w:tcW w:w="1059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rPr>
                <w:b/>
                <w:sz w:val="20"/>
                <w:szCs w:val="20"/>
              </w:rPr>
              <w:t>過輕</w:t>
            </w:r>
          </w:p>
        </w:tc>
        <w:tc>
          <w:tcPr>
            <w:tcW w:w="720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+1.1</w:t>
            </w:r>
          </w:p>
        </w:tc>
        <w:tc>
          <w:tcPr>
            <w:tcW w:w="892" w:type="dxa"/>
            <w:vAlign w:val="center"/>
          </w:tcPr>
          <w:p w:rsidR="00CA6F30" w:rsidRPr="00696963" w:rsidRDefault="00CA6F30" w:rsidP="00B56939">
            <w:pPr>
              <w:jc w:val="center"/>
            </w:pPr>
            <w:r>
              <w:rPr>
                <w:rFonts w:hint="eastAsia"/>
              </w:rPr>
              <w:t>三項</w:t>
            </w:r>
          </w:p>
        </w:tc>
        <w:tc>
          <w:tcPr>
            <w:tcW w:w="850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通過</w:t>
            </w:r>
          </w:p>
        </w:tc>
        <w:tc>
          <w:tcPr>
            <w:tcW w:w="1861" w:type="dxa"/>
            <w:vMerge w:val="restart"/>
          </w:tcPr>
          <w:p w:rsidR="00CA6F30" w:rsidRDefault="00CA6F30" w:rsidP="00B56939">
            <w:pPr>
              <w:ind w:left="240" w:hangingChars="100" w:hanging="240"/>
              <w:rPr>
                <w:rFonts w:hint="eastAsia"/>
              </w:rPr>
            </w:pPr>
            <w:r w:rsidRPr="00696963">
              <w:t>五月份</w:t>
            </w:r>
            <w:r>
              <w:rPr>
                <w:rFonts w:hint="eastAsia"/>
              </w:rPr>
              <w:t>測量身高體重：</w:t>
            </w:r>
          </w:p>
          <w:p w:rsidR="00CA6F30" w:rsidRPr="00696963" w:rsidRDefault="00CA6F30" w:rsidP="00B56939">
            <w:pPr>
              <w:ind w:left="240" w:hangingChars="100" w:hanging="240"/>
            </w:pPr>
            <w:r w:rsidRPr="00696963">
              <w:t>1.BMI</w:t>
            </w:r>
            <w:r>
              <w:t>為適中體位</w:t>
            </w:r>
            <w:r w:rsidRPr="00696963">
              <w:t>。</w:t>
            </w:r>
          </w:p>
          <w:p w:rsidR="00CA6F30" w:rsidRPr="00696963" w:rsidRDefault="00CA6F30" w:rsidP="00B56939">
            <w:pPr>
              <w:ind w:left="240" w:hangingChars="100" w:hanging="240"/>
              <w:rPr>
                <w:rFonts w:hint="eastAsia"/>
              </w:rPr>
            </w:pPr>
            <w:r w:rsidRPr="00696963">
              <w:t>2.BMI</w:t>
            </w:r>
            <w:r w:rsidRPr="00696963">
              <w:t>過重、肥胖者下降</w:t>
            </w:r>
            <w:r w:rsidRPr="00052953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。</w:t>
            </w:r>
          </w:p>
          <w:p w:rsidR="00CA6F30" w:rsidRDefault="00CA6F30" w:rsidP="00B56939">
            <w:pPr>
              <w:ind w:left="240" w:hangingChars="100" w:hanging="240"/>
              <w:rPr>
                <w:rFonts w:hint="eastAsia"/>
              </w:rPr>
            </w:pPr>
            <w:r w:rsidRPr="00696963">
              <w:t>3.BMI</w:t>
            </w:r>
            <w:r w:rsidRPr="00696963">
              <w:t>過輕者上升</w:t>
            </w:r>
            <w:r w:rsidRPr="00052953">
              <w:rPr>
                <w:rFonts w:ascii="新細明體" w:hAnsi="新細明體"/>
              </w:rPr>
              <w:t>1</w:t>
            </w:r>
            <w:r>
              <w:rPr>
                <w:rFonts w:ascii="新細明體" w:hAnsi="新細明體" w:hint="eastAsia"/>
              </w:rPr>
              <w:t>。</w:t>
            </w:r>
          </w:p>
          <w:p w:rsidR="00CA6F30" w:rsidRPr="00696963" w:rsidRDefault="00CA6F30" w:rsidP="00B56939">
            <w:pPr>
              <w:rPr>
                <w:rFonts w:hint="eastAsia"/>
              </w:rPr>
            </w:pPr>
          </w:p>
          <w:p w:rsidR="00CA6F30" w:rsidRPr="00696963" w:rsidRDefault="00CA6F30" w:rsidP="00B56939">
            <w:pPr>
              <w:rPr>
                <w:rFonts w:hint="eastAsia"/>
              </w:rPr>
            </w:pPr>
            <w:r w:rsidRPr="00696963">
              <w:t>※</w:t>
            </w:r>
            <w:r w:rsidRPr="00696963">
              <w:t>符合上述標準之一</w:t>
            </w:r>
            <w:r>
              <w:rPr>
                <w:rFonts w:hint="eastAsia"/>
              </w:rPr>
              <w:t>，並達到體適能檢測通過二項（含）以上，</w:t>
            </w:r>
            <w:r w:rsidRPr="00696963">
              <w:t>即可通過</w:t>
            </w:r>
            <w:r>
              <w:rPr>
                <w:rFonts w:hint="eastAsia"/>
              </w:rPr>
              <w:t>「</w:t>
            </w:r>
            <w:r w:rsidRPr="00374FAA">
              <w:rPr>
                <w:rFonts w:hint="eastAsia"/>
                <w:b/>
              </w:rPr>
              <w:t>健康力</w:t>
            </w:r>
            <w:r>
              <w:rPr>
                <w:rFonts w:hint="eastAsia"/>
              </w:rPr>
              <w:t>」</w:t>
            </w:r>
            <w:r w:rsidRPr="00696963">
              <w:t>認證</w:t>
            </w:r>
            <w:r>
              <w:rPr>
                <w:rFonts w:hint="eastAsia"/>
              </w:rPr>
              <w:t>。</w:t>
            </w:r>
          </w:p>
          <w:p w:rsidR="00CA6F30" w:rsidRPr="00052953" w:rsidRDefault="00CA6F30" w:rsidP="00B56939"/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21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9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1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059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72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9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85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  <w:vMerge/>
          </w:tcPr>
          <w:p w:rsidR="00CA6F30" w:rsidRPr="00696963" w:rsidRDefault="00CA6F30" w:rsidP="00B56939">
            <w:pPr>
              <w:jc w:val="center"/>
            </w:pPr>
          </w:p>
        </w:tc>
      </w:tr>
    </w:tbl>
    <w:p w:rsidR="00CA6F30" w:rsidRDefault="00CA6F30" w:rsidP="00CA6F30">
      <w:pPr>
        <w:ind w:leftChars="-75" w:hangingChars="75" w:hanging="180"/>
        <w:rPr>
          <w:rFonts w:ascii="標楷體" w:eastAsia="標楷體" w:hAnsi="標楷體" w:hint="eastAsia"/>
        </w:rPr>
      </w:pPr>
      <w:r w:rsidRPr="00CD5781">
        <w:rPr>
          <w:rFonts w:ascii="標楷體" w:eastAsia="標楷體" w:hAnsi="標楷體" w:hint="eastAsia"/>
        </w:rPr>
        <w:t>體育老師</w:t>
      </w:r>
      <w:r>
        <w:rPr>
          <w:rFonts w:ascii="標楷體" w:eastAsia="標楷體" w:hAnsi="標楷體" w:hint="eastAsia"/>
        </w:rPr>
        <w:t xml:space="preserve"> </w:t>
      </w:r>
      <w:r w:rsidRPr="00CD5781">
        <w:rPr>
          <w:rFonts w:ascii="標楷體" w:eastAsia="標楷體" w:hAnsi="標楷體" w:hint="eastAsia"/>
        </w:rPr>
        <w:t>：</w:t>
      </w:r>
    </w:p>
    <w:p w:rsidR="00CA6F30" w:rsidRPr="00CD5781" w:rsidRDefault="00CA6F30" w:rsidP="00CA6F30">
      <w:pPr>
        <w:ind w:leftChars="-75" w:hangingChars="75" w:hanging="180"/>
        <w:rPr>
          <w:rFonts w:ascii="標楷體" w:eastAsia="標楷體" w:hAnsi="標楷體" w:hint="eastAsia"/>
        </w:rPr>
      </w:pPr>
      <w:r w:rsidRPr="00CD5781">
        <w:rPr>
          <w:rFonts w:ascii="標楷體" w:eastAsia="標楷體" w:hAnsi="標楷體"/>
        </w:rPr>
        <w:t>護</w:t>
      </w:r>
      <w:r>
        <w:rPr>
          <w:rFonts w:ascii="標楷體" w:eastAsia="標楷體" w:hAnsi="標楷體" w:hint="eastAsia"/>
        </w:rPr>
        <w:t xml:space="preserve"> </w:t>
      </w:r>
      <w:r w:rsidRPr="00CD5781">
        <w:rPr>
          <w:rFonts w:ascii="標楷體" w:eastAsia="標楷體" w:hAnsi="標楷體"/>
        </w:rPr>
        <w:t>理</w:t>
      </w:r>
      <w:r>
        <w:rPr>
          <w:rFonts w:ascii="標楷體" w:eastAsia="標楷體" w:hAnsi="標楷體" w:hint="eastAsia"/>
        </w:rPr>
        <w:t xml:space="preserve"> </w:t>
      </w:r>
      <w:r w:rsidRPr="00CD5781">
        <w:rPr>
          <w:rFonts w:ascii="標楷體" w:eastAsia="標楷體" w:hAnsi="標楷體"/>
        </w:rPr>
        <w:t>師</w:t>
      </w:r>
      <w:r>
        <w:rPr>
          <w:rFonts w:ascii="標楷體" w:eastAsia="標楷體" w:hAnsi="標楷體" w:hint="eastAsia"/>
        </w:rPr>
        <w:t xml:space="preserve"> </w:t>
      </w:r>
      <w:r w:rsidRPr="00CD5781">
        <w:rPr>
          <w:rFonts w:ascii="標楷體" w:eastAsia="標楷體" w:hAnsi="標楷體"/>
        </w:rPr>
        <w:t xml:space="preserve">：                </w:t>
      </w:r>
      <w:r w:rsidRPr="00CD5781">
        <w:rPr>
          <w:rFonts w:ascii="標楷體" w:eastAsia="標楷體" w:hAnsi="標楷體" w:hint="eastAsia"/>
        </w:rPr>
        <w:t xml:space="preserve"> </w:t>
      </w:r>
      <w:r w:rsidRPr="00CD5781">
        <w:rPr>
          <w:rFonts w:ascii="標楷體" w:eastAsia="標楷體" w:hAnsi="標楷體"/>
        </w:rPr>
        <w:t>主任：                  校長：</w:t>
      </w:r>
    </w:p>
    <w:p w:rsidR="00CA6F30" w:rsidRPr="00696963" w:rsidRDefault="00CA6F30" w:rsidP="00CA6F30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96963">
        <w:rPr>
          <w:rFonts w:eastAsia="標楷體" w:hAnsi="標楷體"/>
          <w:b/>
          <w:sz w:val="32"/>
          <w:szCs w:val="32"/>
        </w:rPr>
        <w:lastRenderedPageBreak/>
        <w:t>嘉義縣</w:t>
      </w:r>
      <w:r>
        <w:rPr>
          <w:rFonts w:eastAsia="標楷體" w:hAnsi="標楷體" w:hint="eastAsia"/>
          <w:b/>
          <w:sz w:val="32"/>
          <w:szCs w:val="32"/>
        </w:rPr>
        <w:t>柳溝國小</w:t>
      </w:r>
      <w:r w:rsidRPr="00696963">
        <w:rPr>
          <w:rFonts w:eastAsia="標楷體" w:hAnsi="標楷體"/>
          <w:b/>
          <w:sz w:val="32"/>
          <w:szCs w:val="32"/>
        </w:rPr>
        <w:t>「五星田園‧嘉教五讚」</w:t>
      </w:r>
      <w:r w:rsidRPr="00696963">
        <w:rPr>
          <w:rFonts w:eastAsia="標楷體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-</w:t>
      </w:r>
      <w:r>
        <w:rPr>
          <w:rFonts w:eastAsia="標楷體" w:hint="eastAsia"/>
          <w:b/>
          <w:sz w:val="32"/>
          <w:szCs w:val="32"/>
        </w:rPr>
        <w:t>親水</w:t>
      </w:r>
      <w:r w:rsidRPr="00696963">
        <w:rPr>
          <w:rFonts w:eastAsia="標楷體" w:hAnsi="標楷體"/>
          <w:b/>
          <w:sz w:val="32"/>
          <w:szCs w:val="32"/>
        </w:rPr>
        <w:t>力有讚檢核認證實施計畫</w:t>
      </w:r>
    </w:p>
    <w:p w:rsidR="00CA6F30" w:rsidRPr="00AB3CEF" w:rsidRDefault="00CA6F30" w:rsidP="00CA6F30">
      <w:pPr>
        <w:numPr>
          <w:ilvl w:val="0"/>
          <w:numId w:val="5"/>
        </w:numPr>
        <w:tabs>
          <w:tab w:val="num" w:pos="600"/>
        </w:tabs>
        <w:spacing w:line="400" w:lineRule="exact"/>
        <w:ind w:left="0" w:firstLine="0"/>
        <w:rPr>
          <w:rFonts w:eastAsia="標楷體" w:hint="eastAsia"/>
        </w:rPr>
      </w:pPr>
      <w:r w:rsidRPr="00AB3CEF">
        <w:rPr>
          <w:rFonts w:eastAsia="標楷體" w:hint="eastAsia"/>
        </w:rPr>
        <w:t>緣由：</w:t>
      </w:r>
    </w:p>
    <w:p w:rsidR="00CA6F30" w:rsidRPr="00AB3CEF" w:rsidRDefault="00CA6F30" w:rsidP="00CA6F30">
      <w:pPr>
        <w:spacing w:line="400" w:lineRule="exact"/>
        <w:ind w:leftChars="200" w:left="480" w:firstLineChars="200" w:firstLine="480"/>
        <w:rPr>
          <w:rFonts w:eastAsia="標楷體" w:hint="eastAsia"/>
        </w:rPr>
      </w:pPr>
      <w:r w:rsidRPr="00AB3CEF">
        <w:rPr>
          <w:rFonts w:eastAsia="標楷體" w:hint="eastAsia"/>
        </w:rPr>
        <w:t>本校位處嘉南平原，而溪口鄉境內無游泳池，學童對游泳較為陌生。然而</w:t>
      </w:r>
      <w:r w:rsidRPr="00AB3CEF">
        <w:rPr>
          <w:rFonts w:eastAsia="標楷體"/>
        </w:rPr>
        <w:t>在假期</w:t>
      </w:r>
      <w:r w:rsidRPr="00AB3CEF">
        <w:rPr>
          <w:rFonts w:eastAsia="標楷體" w:hint="eastAsia"/>
        </w:rPr>
        <w:t>又喜歡到溪流附近玩水嬉戲，</w:t>
      </w:r>
      <w:r w:rsidRPr="00AB3CEF">
        <w:rPr>
          <w:rFonts w:eastAsia="標楷體"/>
        </w:rPr>
        <w:t>尤其是暑假期間，時有孩子因戲水</w:t>
      </w:r>
      <w:r w:rsidRPr="00AB3CEF">
        <w:rPr>
          <w:rFonts w:eastAsia="標楷體" w:hint="eastAsia"/>
        </w:rPr>
        <w:t>不會游泳</w:t>
      </w:r>
      <w:r w:rsidRPr="00AB3CEF">
        <w:rPr>
          <w:rFonts w:eastAsia="標楷體"/>
        </w:rPr>
        <w:t>而溺水，造成無法彌補之遺憾。有鑑於此，特訂定本計畫提升本</w:t>
      </w:r>
      <w:r w:rsidRPr="00AB3CEF">
        <w:rPr>
          <w:rFonts w:eastAsia="標楷體" w:hint="eastAsia"/>
        </w:rPr>
        <w:t>校</w:t>
      </w:r>
      <w:r w:rsidRPr="00AB3CEF">
        <w:rPr>
          <w:rFonts w:eastAsia="標楷體"/>
        </w:rPr>
        <w:t>孩子游泳能力，讓每個孩子都能親水、愛水、不怕水，具備游泳與自救能力，將溺水事件降到最低，讓「</w:t>
      </w:r>
      <w:r w:rsidRPr="00AB3CEF">
        <w:rPr>
          <w:rFonts w:eastAsia="標楷體"/>
          <w:b/>
          <w:color w:val="000000"/>
        </w:rPr>
        <w:t>親水力</w:t>
      </w:r>
      <w:r w:rsidRPr="00AB3CEF">
        <w:rPr>
          <w:rFonts w:eastAsia="標楷體"/>
        </w:rPr>
        <w:t>」成為本</w:t>
      </w:r>
      <w:r w:rsidRPr="00AB3CEF">
        <w:rPr>
          <w:rFonts w:eastAsia="標楷體" w:hint="eastAsia"/>
        </w:rPr>
        <w:t>校</w:t>
      </w:r>
      <w:r w:rsidRPr="00AB3CEF">
        <w:rPr>
          <w:rFonts w:eastAsia="標楷體"/>
        </w:rPr>
        <w:t>孩子之基本能力之一。</w:t>
      </w:r>
    </w:p>
    <w:p w:rsidR="00CA6F30" w:rsidRPr="00AB3CEF" w:rsidRDefault="00CA6F30" w:rsidP="00CA6F30">
      <w:pPr>
        <w:spacing w:line="400" w:lineRule="exact"/>
        <w:ind w:leftChars="200" w:left="480" w:firstLineChars="200" w:firstLine="480"/>
        <w:rPr>
          <w:rFonts w:eastAsia="標楷體" w:hint="eastAsia"/>
        </w:rPr>
      </w:pPr>
    </w:p>
    <w:p w:rsidR="00CA6F30" w:rsidRPr="00AB3CEF" w:rsidRDefault="00CA6F30" w:rsidP="00CA6F30">
      <w:pPr>
        <w:numPr>
          <w:ilvl w:val="0"/>
          <w:numId w:val="5"/>
        </w:numPr>
        <w:tabs>
          <w:tab w:val="num" w:pos="600"/>
        </w:tabs>
        <w:spacing w:line="400" w:lineRule="exact"/>
        <w:ind w:left="0" w:firstLine="0"/>
        <w:rPr>
          <w:rFonts w:eastAsia="標楷體"/>
        </w:rPr>
      </w:pPr>
      <w:r w:rsidRPr="00AB3CEF">
        <w:rPr>
          <w:rFonts w:eastAsia="標楷體"/>
        </w:rPr>
        <w:t>依據：本縣</w:t>
      </w:r>
      <w:r w:rsidRPr="00AB3CEF">
        <w:rPr>
          <w:rFonts w:eastAsia="標楷體"/>
          <w:color w:val="000000"/>
          <w:spacing w:val="-10"/>
        </w:rPr>
        <w:t>「五星田園</w:t>
      </w:r>
      <w:r w:rsidRPr="00AB3CEF">
        <w:rPr>
          <w:rFonts w:eastAsia="標楷體"/>
          <w:color w:val="000000"/>
          <w:spacing w:val="-10"/>
        </w:rPr>
        <w:t>‧</w:t>
      </w:r>
      <w:r w:rsidRPr="00AB3CEF">
        <w:rPr>
          <w:rFonts w:eastAsia="標楷體"/>
          <w:color w:val="000000"/>
          <w:spacing w:val="-10"/>
        </w:rPr>
        <w:t>嘉教五讚」</w:t>
      </w:r>
      <w:r w:rsidRPr="00AB3CEF">
        <w:rPr>
          <w:rFonts w:eastAsia="標楷體"/>
          <w:color w:val="000000"/>
          <w:spacing w:val="-10"/>
        </w:rPr>
        <w:t>-</w:t>
      </w:r>
      <w:r w:rsidRPr="00AB3CEF">
        <w:rPr>
          <w:rFonts w:eastAsia="標楷體" w:hint="eastAsia"/>
          <w:color w:val="000000"/>
          <w:spacing w:val="-10"/>
        </w:rPr>
        <w:t>-</w:t>
      </w:r>
      <w:r w:rsidRPr="00AB3CEF">
        <w:rPr>
          <w:rFonts w:eastAsia="標楷體"/>
          <w:color w:val="000000"/>
          <w:spacing w:val="-10"/>
        </w:rPr>
        <w:t>孩子本位能力發展總體計畫</w:t>
      </w:r>
      <w:r w:rsidRPr="00AB3CEF">
        <w:rPr>
          <w:rFonts w:eastAsia="標楷體"/>
          <w:bCs/>
        </w:rPr>
        <w:t>。</w:t>
      </w:r>
    </w:p>
    <w:p w:rsidR="00CA6F30" w:rsidRPr="00AB3CEF" w:rsidRDefault="00CA6F30" w:rsidP="00CA6F30">
      <w:pPr>
        <w:numPr>
          <w:ilvl w:val="0"/>
          <w:numId w:val="5"/>
        </w:numPr>
        <w:tabs>
          <w:tab w:val="num" w:pos="600"/>
        </w:tabs>
        <w:spacing w:line="400" w:lineRule="exact"/>
        <w:ind w:left="0" w:firstLine="0"/>
        <w:rPr>
          <w:rFonts w:eastAsia="標楷體"/>
        </w:rPr>
      </w:pPr>
      <w:r w:rsidRPr="00AB3CEF">
        <w:rPr>
          <w:rFonts w:eastAsia="標楷體"/>
        </w:rPr>
        <w:t>目的：</w:t>
      </w:r>
    </w:p>
    <w:p w:rsidR="00CA6F30" w:rsidRPr="00AB3CEF" w:rsidRDefault="00CA6F30" w:rsidP="00CA6F30">
      <w:pPr>
        <w:numPr>
          <w:ilvl w:val="1"/>
          <w:numId w:val="5"/>
        </w:numPr>
        <w:spacing w:line="400" w:lineRule="exact"/>
        <w:ind w:leftChars="225" w:left="1440" w:hanging="900"/>
        <w:rPr>
          <w:rFonts w:eastAsia="標楷體"/>
        </w:rPr>
      </w:pPr>
      <w:r w:rsidRPr="00AB3CEF">
        <w:rPr>
          <w:rFonts w:eastAsia="標楷體"/>
        </w:rPr>
        <w:t>配合中央泳起來政策及教育部游泳能力</w:t>
      </w:r>
      <w:r w:rsidRPr="00AB3CEF">
        <w:rPr>
          <w:rFonts w:eastAsia="標楷體"/>
        </w:rPr>
        <w:t>121</w:t>
      </w:r>
      <w:r w:rsidRPr="00AB3CEF">
        <w:rPr>
          <w:rFonts w:eastAsia="標楷體"/>
        </w:rPr>
        <w:t>計畫目標，推動本</w:t>
      </w:r>
      <w:r w:rsidRPr="00AB3CEF">
        <w:rPr>
          <w:rFonts w:eastAsia="標楷體" w:hint="eastAsia"/>
        </w:rPr>
        <w:t>校</w:t>
      </w:r>
      <w:r w:rsidRPr="00AB3CEF">
        <w:rPr>
          <w:rFonts w:eastAsia="標楷體"/>
        </w:rPr>
        <w:t>游泳與自救能力教學。</w:t>
      </w:r>
    </w:p>
    <w:p w:rsidR="00CA6F30" w:rsidRPr="00AB3CEF" w:rsidRDefault="00CA6F30" w:rsidP="00CA6F30">
      <w:pPr>
        <w:numPr>
          <w:ilvl w:val="1"/>
          <w:numId w:val="5"/>
        </w:numPr>
        <w:spacing w:line="400" w:lineRule="exact"/>
        <w:ind w:leftChars="225" w:left="1440" w:hanging="900"/>
        <w:rPr>
          <w:rFonts w:eastAsia="標楷體"/>
        </w:rPr>
      </w:pPr>
      <w:r w:rsidRPr="00AB3CEF">
        <w:rPr>
          <w:rFonts w:eastAsia="標楷體"/>
        </w:rPr>
        <w:t>培養良好的游泳運動能力，鍛鍊強健的體魄，達成身心健康發展。</w:t>
      </w:r>
    </w:p>
    <w:p w:rsidR="00CA6F30" w:rsidRPr="00AB3CEF" w:rsidRDefault="00CA6F30" w:rsidP="00CA6F30">
      <w:pPr>
        <w:numPr>
          <w:ilvl w:val="1"/>
          <w:numId w:val="5"/>
        </w:numPr>
        <w:spacing w:line="400" w:lineRule="exact"/>
        <w:ind w:leftChars="225" w:left="1440" w:hanging="900"/>
        <w:rPr>
          <w:rFonts w:eastAsia="標楷體"/>
        </w:rPr>
      </w:pPr>
      <w:r w:rsidRPr="00AB3CEF">
        <w:rPr>
          <w:rFonts w:eastAsia="標楷體"/>
        </w:rPr>
        <w:t>提升孩子親水游泳與自救能力，期望孩子於畢業時都能通過親水力檢測之目標。</w:t>
      </w:r>
    </w:p>
    <w:p w:rsidR="00CA6F30" w:rsidRPr="00AB3CEF" w:rsidRDefault="00CA6F30" w:rsidP="00CA6F30">
      <w:pPr>
        <w:numPr>
          <w:ilvl w:val="0"/>
          <w:numId w:val="5"/>
        </w:numPr>
        <w:tabs>
          <w:tab w:val="num" w:pos="600"/>
        </w:tabs>
        <w:spacing w:line="400" w:lineRule="exact"/>
        <w:ind w:left="0" w:firstLine="0"/>
        <w:rPr>
          <w:rFonts w:eastAsia="標楷體"/>
        </w:rPr>
      </w:pPr>
      <w:r w:rsidRPr="00AB3CEF">
        <w:rPr>
          <w:rFonts w:eastAsia="標楷體"/>
        </w:rPr>
        <w:t>實施對象：</w:t>
      </w:r>
      <w:r w:rsidRPr="00AB3CEF">
        <w:rPr>
          <w:rFonts w:eastAsia="標楷體" w:hint="eastAsia"/>
        </w:rPr>
        <w:t>本校中</w:t>
      </w:r>
      <w:r w:rsidRPr="00AB3CEF">
        <w:rPr>
          <w:rFonts w:ascii="新細明體" w:hAnsi="新細明體" w:hint="eastAsia"/>
        </w:rPr>
        <w:t>、</w:t>
      </w:r>
      <w:r w:rsidRPr="00AB3CEF">
        <w:rPr>
          <w:rFonts w:eastAsia="標楷體" w:hint="eastAsia"/>
        </w:rPr>
        <w:t>高年級學生</w:t>
      </w:r>
      <w:r w:rsidRPr="00AB3CEF">
        <w:rPr>
          <w:rFonts w:eastAsia="標楷體"/>
        </w:rPr>
        <w:t>。</w:t>
      </w:r>
    </w:p>
    <w:p w:rsidR="00CA6F30" w:rsidRPr="00AB3CEF" w:rsidRDefault="00CA6F30" w:rsidP="00CA6F30">
      <w:pPr>
        <w:spacing w:line="400" w:lineRule="exact"/>
        <w:ind w:left="1680" w:hangingChars="700" w:hanging="1680"/>
        <w:rPr>
          <w:rFonts w:eastAsia="標楷體"/>
        </w:rPr>
      </w:pPr>
      <w:r w:rsidRPr="00AB3CEF">
        <w:rPr>
          <w:rFonts w:eastAsia="標楷體"/>
        </w:rPr>
        <w:t>五、實施方式：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/>
        </w:rPr>
        <w:t>（一）</w:t>
      </w:r>
      <w:r w:rsidRPr="00AB3CEF">
        <w:rPr>
          <w:rFonts w:eastAsia="標楷體" w:hint="eastAsia"/>
        </w:rPr>
        <w:t>鼓勵學童利用假期到溪口鄉鄰近鄉鎮市符合規定之游泳池學習，提升習水性、游泳能力。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 w:hint="eastAsia"/>
        </w:rPr>
        <w:t>（二）每學年</w:t>
      </w:r>
      <w:r w:rsidRPr="00AB3CEF">
        <w:rPr>
          <w:rFonts w:eastAsia="標楷體"/>
        </w:rPr>
        <w:t>於正式教學時間</w:t>
      </w:r>
      <w:r w:rsidRPr="00AB3CEF">
        <w:rPr>
          <w:rFonts w:eastAsia="標楷體" w:hint="eastAsia"/>
        </w:rPr>
        <w:t>，至少</w:t>
      </w:r>
      <w:r w:rsidRPr="00AB3CEF">
        <w:rPr>
          <w:rFonts w:eastAsia="標楷體"/>
        </w:rPr>
        <w:t>規畫</w:t>
      </w:r>
      <w:r w:rsidRPr="00AB3CEF">
        <w:rPr>
          <w:rFonts w:eastAsia="標楷體" w:hint="eastAsia"/>
        </w:rPr>
        <w:t>一次中</w:t>
      </w:r>
      <w:r w:rsidRPr="00AB3CEF">
        <w:rPr>
          <w:rFonts w:ascii="新細明體" w:hAnsi="新細明體" w:hint="eastAsia"/>
        </w:rPr>
        <w:t>、</w:t>
      </w:r>
      <w:r w:rsidRPr="00AB3CEF">
        <w:rPr>
          <w:rFonts w:eastAsia="標楷體" w:hint="eastAsia"/>
        </w:rPr>
        <w:t>高年級</w:t>
      </w:r>
      <w:r w:rsidRPr="00AB3CEF">
        <w:rPr>
          <w:rFonts w:eastAsia="標楷體"/>
        </w:rPr>
        <w:t>游泳</w:t>
      </w:r>
      <w:r w:rsidRPr="00AB3CEF">
        <w:rPr>
          <w:rFonts w:eastAsia="標楷體" w:hint="eastAsia"/>
        </w:rPr>
        <w:t>教學</w:t>
      </w:r>
      <w:r w:rsidRPr="00AB3CEF">
        <w:rPr>
          <w:rFonts w:eastAsia="標楷體"/>
        </w:rPr>
        <w:t>課程</w:t>
      </w:r>
      <w:r w:rsidRPr="00AB3CEF">
        <w:rPr>
          <w:rFonts w:eastAsia="標楷體" w:hint="eastAsia"/>
        </w:rPr>
        <w:t>，每次進行六至八週、每週二節課</w:t>
      </w:r>
      <w:r w:rsidRPr="00AB3CEF">
        <w:rPr>
          <w:rFonts w:eastAsia="標楷體"/>
        </w:rPr>
        <w:t>。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 w:hint="eastAsia"/>
        </w:rPr>
        <w:t>（三）聘請游泳池專任教練進行教學，教練學生比以</w:t>
      </w:r>
      <w:r w:rsidRPr="00AB3CEF">
        <w:rPr>
          <w:rFonts w:eastAsia="標楷體" w:hint="eastAsia"/>
        </w:rPr>
        <w:t>1</w:t>
      </w:r>
      <w:r w:rsidRPr="00AB3CEF">
        <w:rPr>
          <w:rFonts w:eastAsia="標楷體" w:hint="eastAsia"/>
        </w:rPr>
        <w:t>比</w:t>
      </w:r>
      <w:r w:rsidRPr="00AB3CEF">
        <w:rPr>
          <w:rFonts w:eastAsia="標楷體" w:hint="eastAsia"/>
        </w:rPr>
        <w:t>15</w:t>
      </w:r>
      <w:r w:rsidRPr="00AB3CEF">
        <w:rPr>
          <w:rFonts w:eastAsia="標楷體" w:hint="eastAsia"/>
        </w:rPr>
        <w:t>為原則。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 w:hint="eastAsia"/>
        </w:rPr>
        <w:t>（四）</w:t>
      </w:r>
      <w:r w:rsidRPr="00AB3CEF">
        <w:rPr>
          <w:rFonts w:eastAsia="標楷體"/>
        </w:rPr>
        <w:t>實施游泳教學相關活動後，應依教育部「全國中小學學生游泳與自救能力基本指標」實施游泳</w:t>
      </w:r>
      <w:r w:rsidRPr="00AB3CEF">
        <w:rPr>
          <w:rFonts w:eastAsia="標楷體" w:hint="eastAsia"/>
        </w:rPr>
        <w:t>能力認證</w:t>
      </w:r>
      <w:r w:rsidRPr="00AB3CEF">
        <w:rPr>
          <w:rFonts w:eastAsia="標楷體"/>
        </w:rPr>
        <w:t>檢測，並</w:t>
      </w:r>
      <w:r w:rsidRPr="00AB3CEF">
        <w:rPr>
          <w:rFonts w:eastAsia="標楷體" w:hint="eastAsia"/>
        </w:rPr>
        <w:t>由</w:t>
      </w:r>
      <w:r w:rsidRPr="00AB3CEF">
        <w:rPr>
          <w:rFonts w:eastAsia="標楷體"/>
        </w:rPr>
        <w:t>教練</w:t>
      </w:r>
      <w:r w:rsidRPr="00AB3CEF">
        <w:rPr>
          <w:rFonts w:eastAsia="標楷體" w:hint="eastAsia"/>
        </w:rPr>
        <w:t>登錄成績</w:t>
      </w:r>
      <w:r w:rsidRPr="00AB3CEF">
        <w:rPr>
          <w:rFonts w:eastAsia="標楷體"/>
        </w:rPr>
        <w:t>。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 w:hint="eastAsia"/>
        </w:rPr>
        <w:t>（五）</w:t>
      </w:r>
      <w:r w:rsidRPr="00AB3CEF">
        <w:rPr>
          <w:rFonts w:eastAsia="標楷體"/>
        </w:rPr>
        <w:t>檢測完畢後</w:t>
      </w:r>
      <w:r w:rsidRPr="00AB3CEF">
        <w:rPr>
          <w:rFonts w:eastAsia="標楷體" w:hint="eastAsia"/>
        </w:rPr>
        <w:t>由該班級任教師協同教練進行檢測與認證，並將紀錄表送交訓導組</w:t>
      </w:r>
      <w:r w:rsidRPr="00AB3CEF">
        <w:rPr>
          <w:rFonts w:eastAsia="標楷體"/>
        </w:rPr>
        <w:t>。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leftChars="250" w:left="1320" w:hangingChars="300" w:hanging="720"/>
        <w:rPr>
          <w:rFonts w:eastAsia="標楷體" w:hint="eastAsia"/>
        </w:rPr>
      </w:pPr>
      <w:r w:rsidRPr="00AB3CEF">
        <w:rPr>
          <w:rFonts w:eastAsia="標楷體" w:hint="eastAsia"/>
        </w:rPr>
        <w:t>（六）</w:t>
      </w:r>
      <w:r w:rsidRPr="00AB3CEF">
        <w:rPr>
          <w:rFonts w:eastAsia="標楷體"/>
        </w:rPr>
        <w:t>應屆畢業</w:t>
      </w:r>
      <w:r w:rsidRPr="00AB3CEF">
        <w:rPr>
          <w:rFonts w:eastAsia="標楷體" w:hint="eastAsia"/>
        </w:rPr>
        <w:t>生</w:t>
      </w:r>
      <w:r w:rsidRPr="00AB3CEF">
        <w:rPr>
          <w:rFonts w:eastAsia="標楷體"/>
        </w:rPr>
        <w:t>經游泳教學</w:t>
      </w:r>
      <w:r w:rsidRPr="00AB3CEF">
        <w:rPr>
          <w:rFonts w:eastAsia="標楷體" w:hint="eastAsia"/>
        </w:rPr>
        <w:t>並</w:t>
      </w:r>
      <w:r w:rsidRPr="00AB3CEF">
        <w:rPr>
          <w:rFonts w:eastAsia="標楷體"/>
        </w:rPr>
        <w:t>於畢業前</w:t>
      </w:r>
      <w:r w:rsidRPr="00AB3CEF">
        <w:rPr>
          <w:rFonts w:eastAsia="標楷體" w:hint="eastAsia"/>
        </w:rPr>
        <w:t>進行</w:t>
      </w:r>
      <w:r w:rsidRPr="00AB3CEF">
        <w:rPr>
          <w:rFonts w:eastAsia="標楷體"/>
        </w:rPr>
        <w:t>檢測</w:t>
      </w:r>
      <w:r w:rsidRPr="00AB3CEF">
        <w:rPr>
          <w:rFonts w:ascii="新細明體" w:hAnsi="新細明體" w:hint="eastAsia"/>
        </w:rPr>
        <w:t>、</w:t>
      </w:r>
      <w:r w:rsidRPr="00AB3CEF">
        <w:rPr>
          <w:rFonts w:eastAsia="標楷體" w:hint="eastAsia"/>
        </w:rPr>
        <w:t>參加縣府認可之單位檢測或參加完泳認證</w:t>
      </w:r>
      <w:r w:rsidRPr="00AB3CEF">
        <w:rPr>
          <w:rFonts w:eastAsia="標楷體"/>
        </w:rPr>
        <w:t>，通過</w:t>
      </w:r>
      <w:r w:rsidRPr="00AB3CEF">
        <w:rPr>
          <w:rFonts w:eastAsia="標楷體" w:hint="eastAsia"/>
        </w:rPr>
        <w:t>檢測及</w:t>
      </w:r>
      <w:r w:rsidRPr="00AB3CEF">
        <w:rPr>
          <w:rFonts w:eastAsia="標楷體"/>
        </w:rPr>
        <w:t>認證者於畢業證書加註通過認證紀錄。</w:t>
      </w:r>
      <w:r w:rsidRPr="00AB3CEF">
        <w:rPr>
          <w:rFonts w:eastAsia="標楷體" w:hint="eastAsia"/>
        </w:rPr>
        <w:t>（紀錄表如附件）</w:t>
      </w:r>
    </w:p>
    <w:p w:rsidR="00CA6F30" w:rsidRPr="00AB3CEF" w:rsidRDefault="00CA6F30" w:rsidP="00CA6F30">
      <w:pPr>
        <w:tabs>
          <w:tab w:val="num" w:pos="900"/>
        </w:tabs>
        <w:spacing w:line="400" w:lineRule="exact"/>
        <w:ind w:firstLineChars="200" w:firstLine="480"/>
        <w:rPr>
          <w:rFonts w:eastAsia="標楷體" w:hint="eastAsia"/>
        </w:rPr>
      </w:pPr>
      <w:r w:rsidRPr="00AB3CEF">
        <w:rPr>
          <w:rFonts w:eastAsia="標楷體"/>
        </w:rPr>
        <w:t>（六）認證標準：</w:t>
      </w:r>
      <w:r w:rsidRPr="00AB3CEF">
        <w:rPr>
          <w:rFonts w:eastAsia="標楷體"/>
          <w:b/>
        </w:rPr>
        <w:t>換氣至少游完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公尺"/>
        </w:smartTagPr>
        <w:r w:rsidRPr="00AB3CEF">
          <w:rPr>
            <w:rFonts w:eastAsia="標楷體"/>
            <w:b/>
          </w:rPr>
          <w:t>15</w:t>
        </w:r>
        <w:r w:rsidRPr="00AB3CEF">
          <w:rPr>
            <w:rFonts w:eastAsia="標楷體"/>
            <w:b/>
          </w:rPr>
          <w:t>公尺</w:t>
        </w:r>
      </w:smartTag>
      <w:r w:rsidRPr="00AB3CEF">
        <w:rPr>
          <w:rFonts w:eastAsia="標楷體"/>
        </w:rPr>
        <w:t>（依教育部游泳檢測規範）。</w:t>
      </w:r>
    </w:p>
    <w:p w:rsidR="00CA6F30" w:rsidRPr="00AB3CEF" w:rsidRDefault="00CA6F30" w:rsidP="00CA6F30">
      <w:pPr>
        <w:spacing w:line="400" w:lineRule="exact"/>
        <w:rPr>
          <w:rFonts w:hint="eastAsia"/>
        </w:rPr>
      </w:pPr>
      <w:r w:rsidRPr="00AB3CEF">
        <w:rPr>
          <w:rFonts w:eastAsia="標楷體"/>
          <w:bCs/>
          <w:color w:val="000000"/>
        </w:rPr>
        <w:t>六、</w:t>
      </w:r>
      <w:r w:rsidRPr="00AB3CEF">
        <w:rPr>
          <w:rFonts w:eastAsia="標楷體"/>
        </w:rPr>
        <w:t>本計畫奉</w:t>
      </w:r>
      <w:r w:rsidRPr="00AB3CEF">
        <w:rPr>
          <w:rFonts w:eastAsia="標楷體" w:hint="eastAsia"/>
        </w:rPr>
        <w:t xml:space="preserve">  </w:t>
      </w:r>
      <w:r w:rsidRPr="00AB3CEF">
        <w:rPr>
          <w:rFonts w:eastAsia="標楷體"/>
        </w:rPr>
        <w:t>核定後實施，修正時亦同。</w:t>
      </w:r>
    </w:p>
    <w:p w:rsidR="00CA6F30" w:rsidRPr="00AB3CEF" w:rsidRDefault="00CA6F30" w:rsidP="00CA6F30">
      <w:pPr>
        <w:spacing w:line="400" w:lineRule="exact"/>
        <w:jc w:val="both"/>
        <w:rPr>
          <w:rFonts w:eastAsia="標楷體" w:hint="eastAsia"/>
        </w:rPr>
      </w:pPr>
    </w:p>
    <w:p w:rsidR="00CA6F30" w:rsidRPr="00AB3CEF" w:rsidRDefault="00CA6F30" w:rsidP="00CA6F30">
      <w:pPr>
        <w:spacing w:line="400" w:lineRule="exact"/>
        <w:jc w:val="both"/>
        <w:rPr>
          <w:rFonts w:eastAsia="標楷體"/>
        </w:rPr>
      </w:pPr>
      <w:r w:rsidRPr="00AB3CEF">
        <w:rPr>
          <w:rFonts w:eastAsia="標楷體" w:hint="eastAsia"/>
        </w:rPr>
        <w:t>承辦</w:t>
      </w:r>
      <w:r w:rsidRPr="00AB3CEF"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 xml:space="preserve">   </w:t>
      </w:r>
      <w:r w:rsidRPr="00AB3CEF">
        <w:rPr>
          <w:rFonts w:eastAsia="標楷體" w:hint="eastAsia"/>
        </w:rPr>
        <w:t xml:space="preserve">     </w:t>
      </w:r>
      <w:r w:rsidRPr="00AB3CEF">
        <w:rPr>
          <w:rFonts w:eastAsia="標楷體" w:hint="eastAsia"/>
        </w:rPr>
        <w:t>主任</w:t>
      </w:r>
      <w:r w:rsidRPr="00AB3CEF"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 xml:space="preserve">    </w:t>
      </w:r>
      <w:r w:rsidRPr="00AB3CEF">
        <w:rPr>
          <w:rFonts w:eastAsia="標楷體" w:hint="eastAsia"/>
        </w:rPr>
        <w:t xml:space="preserve">          </w:t>
      </w:r>
      <w:r w:rsidRPr="00AB3CEF">
        <w:rPr>
          <w:rFonts w:eastAsia="標楷體" w:hint="eastAsia"/>
        </w:rPr>
        <w:t>校長</w:t>
      </w:r>
    </w:p>
    <w:p w:rsidR="00CA6F30" w:rsidRPr="00D84E34" w:rsidRDefault="00CA6F30" w:rsidP="00CA6F30">
      <w:pPr>
        <w:jc w:val="center"/>
        <w:rPr>
          <w:rFonts w:ascii="新細明體" w:hAnsi="新細明體" w:hint="eastAsia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-27pt;width:45pt;height:27pt;z-index:251660288">
            <v:textbox style="mso-next-textbox:#_x0000_s1026">
              <w:txbxContent>
                <w:p w:rsidR="00CA6F30" w:rsidRDefault="00CA6F30" w:rsidP="00CA6F30">
                  <w:r>
                    <w:rPr>
                      <w:rFonts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新細明體" w:hAnsi="新細明體" w:hint="eastAsia"/>
          <w:sz w:val="36"/>
          <w:szCs w:val="36"/>
        </w:rPr>
        <w:t>嘉義縣柳溝</w:t>
      </w:r>
      <w:r w:rsidRPr="0001557B">
        <w:rPr>
          <w:rFonts w:ascii="新細明體" w:hAnsi="新細明體" w:hint="eastAsia"/>
          <w:sz w:val="36"/>
          <w:szCs w:val="36"/>
        </w:rPr>
        <w:t>國小</w:t>
      </w:r>
      <w:r>
        <w:rPr>
          <w:rFonts w:ascii="新細明體" w:hAnsi="新細明體" w:hint="eastAsia"/>
          <w:sz w:val="36"/>
          <w:szCs w:val="36"/>
        </w:rPr>
        <w:t>「</w:t>
      </w:r>
      <w:r>
        <w:rPr>
          <w:rFonts w:ascii="新細明體" w:hAnsi="新細明體" w:hint="eastAsia"/>
          <w:b/>
          <w:sz w:val="36"/>
          <w:szCs w:val="36"/>
        </w:rPr>
        <w:t>親水力</w:t>
      </w:r>
      <w:r w:rsidRPr="0001557B">
        <w:rPr>
          <w:rFonts w:ascii="新細明體" w:hAnsi="新細明體"/>
          <w:b/>
          <w:sz w:val="36"/>
          <w:szCs w:val="36"/>
        </w:rPr>
        <w:t>有讚</w:t>
      </w:r>
      <w:r>
        <w:rPr>
          <w:rFonts w:ascii="新細明體" w:hAnsi="新細明體" w:hint="eastAsia"/>
          <w:sz w:val="36"/>
          <w:szCs w:val="36"/>
        </w:rPr>
        <w:t>」</w:t>
      </w:r>
      <w:r w:rsidRPr="0001557B">
        <w:rPr>
          <w:rFonts w:ascii="新細明體" w:hAnsi="新細明體" w:hint="eastAsia"/>
          <w:b/>
          <w:sz w:val="36"/>
          <w:szCs w:val="36"/>
        </w:rPr>
        <w:t>認證</w:t>
      </w:r>
      <w:r>
        <w:rPr>
          <w:rFonts w:ascii="新細明體" w:hAnsi="新細明體" w:hint="eastAsia"/>
          <w:b/>
          <w:sz w:val="36"/>
          <w:szCs w:val="36"/>
        </w:rPr>
        <w:t>－</w:t>
      </w:r>
      <w:r>
        <w:rPr>
          <w:rFonts w:ascii="新細明體" w:hAnsi="新細明體" w:hint="eastAsia"/>
          <w:sz w:val="36"/>
          <w:szCs w:val="36"/>
        </w:rPr>
        <w:t>認證紀錄表</w:t>
      </w:r>
    </w:p>
    <w:p w:rsidR="00CA6F30" w:rsidRPr="00052953" w:rsidRDefault="00CA6F30" w:rsidP="00CA6F3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學年度</w:t>
      </w:r>
      <w:r>
        <w:rPr>
          <w:rFonts w:hint="eastAsia"/>
        </w:rPr>
        <w:t xml:space="preserve">  </w:t>
      </w: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學期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班</w:t>
      </w:r>
      <w:r w:rsidRPr="00052953">
        <w:rPr>
          <w:rFonts w:ascii="新細明體" w:hAnsi="新細明體" w:hint="eastAsia"/>
        </w:rPr>
        <w:t>級</w:t>
      </w:r>
      <w:r>
        <w:rPr>
          <w:rFonts w:ascii="新細明體" w:hAnsi="新細明體" w:hint="eastAsia"/>
        </w:rPr>
        <w:t>：    年     班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1572"/>
        <w:gridCol w:w="1410"/>
        <w:gridCol w:w="1830"/>
        <w:gridCol w:w="1440"/>
        <w:gridCol w:w="1861"/>
      </w:tblGrid>
      <w:tr w:rsidR="00CA6F30" w:rsidRPr="00696963" w:rsidTr="00B56939">
        <w:trPr>
          <w:trHeight w:val="753"/>
        </w:trPr>
        <w:tc>
          <w:tcPr>
            <w:tcW w:w="1056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學</w:t>
            </w:r>
            <w:r w:rsidRPr="00696963">
              <w:t xml:space="preserve"> </w:t>
            </w:r>
            <w:r w:rsidRPr="00696963">
              <w:t>號</w:t>
            </w:r>
          </w:p>
        </w:tc>
        <w:tc>
          <w:tcPr>
            <w:tcW w:w="1572" w:type="dxa"/>
            <w:vAlign w:val="center"/>
          </w:tcPr>
          <w:p w:rsidR="00CA6F30" w:rsidRPr="00696963" w:rsidRDefault="00CA6F30" w:rsidP="00B56939">
            <w:pPr>
              <w:jc w:val="center"/>
            </w:pPr>
            <w:r w:rsidRPr="00696963">
              <w:t>姓</w:t>
            </w:r>
            <w:r>
              <w:rPr>
                <w:rFonts w:hint="eastAsia"/>
              </w:rPr>
              <w:t xml:space="preserve">  </w:t>
            </w:r>
            <w:r w:rsidRPr="00696963">
              <w:t>名</w:t>
            </w:r>
          </w:p>
        </w:tc>
        <w:tc>
          <w:tcPr>
            <w:tcW w:w="1410" w:type="dxa"/>
            <w:vAlign w:val="center"/>
          </w:tcPr>
          <w:p w:rsidR="00CA6F30" w:rsidRPr="00696963" w:rsidRDefault="00CA6F30" w:rsidP="00B56939">
            <w:pPr>
              <w:jc w:val="center"/>
            </w:pPr>
            <w:r>
              <w:rPr>
                <w:rFonts w:hint="eastAsia"/>
              </w:rPr>
              <w:t>游泳檢測成績</w:t>
            </w:r>
          </w:p>
        </w:tc>
        <w:tc>
          <w:tcPr>
            <w:tcW w:w="1830" w:type="dxa"/>
            <w:vAlign w:val="center"/>
          </w:tcPr>
          <w:p w:rsidR="00CA6F30" w:rsidRPr="00696963" w:rsidRDefault="00CA6F30" w:rsidP="00B56939">
            <w:pPr>
              <w:jc w:val="center"/>
            </w:pPr>
            <w:r>
              <w:rPr>
                <w:rFonts w:hint="eastAsia"/>
              </w:rPr>
              <w:t>教練簽名</w:t>
            </w:r>
          </w:p>
        </w:tc>
        <w:tc>
          <w:tcPr>
            <w:tcW w:w="1440" w:type="dxa"/>
            <w:vAlign w:val="center"/>
          </w:tcPr>
          <w:p w:rsidR="00CA6F30" w:rsidRPr="00696963" w:rsidRDefault="00CA6F30" w:rsidP="00B56939">
            <w:pPr>
              <w:jc w:val="center"/>
            </w:pPr>
            <w:r>
              <w:t>認證</w:t>
            </w:r>
            <w:r w:rsidRPr="00696963">
              <w:t>(</w:t>
            </w:r>
            <w:r w:rsidRPr="00696963">
              <w:t>通過、不通過</w:t>
            </w:r>
            <w:r w:rsidRPr="00696963">
              <w:t>)</w:t>
            </w:r>
          </w:p>
        </w:tc>
        <w:tc>
          <w:tcPr>
            <w:tcW w:w="1861" w:type="dxa"/>
            <w:vAlign w:val="center"/>
          </w:tcPr>
          <w:p w:rsidR="00CA6F30" w:rsidRPr="00696963" w:rsidRDefault="00CA6F30" w:rsidP="00B56939">
            <w:pPr>
              <w:jc w:val="center"/>
            </w:pPr>
            <w:r>
              <w:rPr>
                <w:rFonts w:hint="eastAsia"/>
              </w:rPr>
              <w:t>級任老師簽名</w:t>
            </w:r>
          </w:p>
        </w:tc>
      </w:tr>
      <w:tr w:rsidR="00CA6F30" w:rsidRPr="00696963" w:rsidTr="00B56939">
        <w:tc>
          <w:tcPr>
            <w:tcW w:w="1056" w:type="dxa"/>
          </w:tcPr>
          <w:p w:rsidR="00CA6F30" w:rsidRPr="002B5925" w:rsidRDefault="00CA6F30" w:rsidP="00B56939">
            <w:pPr>
              <w:jc w:val="center"/>
              <w:rPr>
                <w:color w:val="FF0000"/>
              </w:rPr>
            </w:pPr>
            <w:r w:rsidRPr="002B5925">
              <w:rPr>
                <w:color w:val="FF0000"/>
              </w:rPr>
              <w:t>範例</w:t>
            </w:r>
          </w:p>
          <w:p w:rsidR="00CA6F30" w:rsidRPr="002B5925" w:rsidRDefault="00CA6F30" w:rsidP="00B56939">
            <w:pPr>
              <w:jc w:val="center"/>
              <w:rPr>
                <w:color w:val="FF0000"/>
              </w:rPr>
            </w:pPr>
            <w:r w:rsidRPr="002B5925">
              <w:rPr>
                <w:color w:val="FF0000"/>
              </w:rPr>
              <w:t>9710021</w:t>
            </w:r>
          </w:p>
        </w:tc>
        <w:tc>
          <w:tcPr>
            <w:tcW w:w="1572" w:type="dxa"/>
            <w:vAlign w:val="center"/>
          </w:tcPr>
          <w:p w:rsidR="00CA6F30" w:rsidRPr="002B5925" w:rsidRDefault="00CA6F30" w:rsidP="00B56939">
            <w:pPr>
              <w:jc w:val="center"/>
              <w:rPr>
                <w:color w:val="FF0000"/>
              </w:rPr>
            </w:pPr>
            <w:r w:rsidRPr="002B5925">
              <w:rPr>
                <w:color w:val="FF0000"/>
              </w:rPr>
              <w:t>李</w:t>
            </w:r>
            <w:r w:rsidRPr="002B5925">
              <w:rPr>
                <w:color w:val="FF0000"/>
              </w:rPr>
              <w:t>○○</w:t>
            </w:r>
          </w:p>
        </w:tc>
        <w:tc>
          <w:tcPr>
            <w:tcW w:w="1410" w:type="dxa"/>
            <w:vAlign w:val="center"/>
          </w:tcPr>
          <w:p w:rsidR="00CA6F30" w:rsidRPr="002B5925" w:rsidRDefault="00CA6F30" w:rsidP="00B56939">
            <w:pPr>
              <w:jc w:val="center"/>
              <w:rPr>
                <w:color w:val="FF0000"/>
              </w:rPr>
            </w:pPr>
            <w:r w:rsidRPr="002B5925">
              <w:rPr>
                <w:rFonts w:hint="eastAsia"/>
                <w:color w:val="FF0000"/>
              </w:rPr>
              <w:t>25</w:t>
            </w:r>
            <w:r w:rsidRPr="002B5925">
              <w:rPr>
                <w:rFonts w:hint="eastAsia"/>
                <w:color w:val="FF0000"/>
              </w:rPr>
              <w:t>公尺</w:t>
            </w:r>
          </w:p>
        </w:tc>
        <w:tc>
          <w:tcPr>
            <w:tcW w:w="1830" w:type="dxa"/>
            <w:vAlign w:val="center"/>
          </w:tcPr>
          <w:p w:rsidR="00CA6F30" w:rsidRPr="002B5925" w:rsidRDefault="00CA6F30" w:rsidP="00B56939">
            <w:pPr>
              <w:jc w:val="center"/>
              <w:rPr>
                <w:color w:val="FF0000"/>
              </w:rPr>
            </w:pPr>
          </w:p>
        </w:tc>
        <w:tc>
          <w:tcPr>
            <w:tcW w:w="1440" w:type="dxa"/>
            <w:vAlign w:val="center"/>
          </w:tcPr>
          <w:p w:rsidR="00CA6F30" w:rsidRPr="002B5925" w:rsidRDefault="00CA6F30" w:rsidP="00B56939">
            <w:pPr>
              <w:jc w:val="center"/>
              <w:rPr>
                <w:color w:val="FF0000"/>
              </w:rPr>
            </w:pPr>
            <w:r w:rsidRPr="002B5925">
              <w:rPr>
                <w:color w:val="FF0000"/>
              </w:rPr>
              <w:t>通過</w:t>
            </w:r>
          </w:p>
        </w:tc>
        <w:tc>
          <w:tcPr>
            <w:tcW w:w="1861" w:type="dxa"/>
            <w:vAlign w:val="center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  <w:tr w:rsidR="00CA6F30" w:rsidRPr="00696963" w:rsidTr="00B56939">
        <w:tc>
          <w:tcPr>
            <w:tcW w:w="1056" w:type="dxa"/>
          </w:tcPr>
          <w:p w:rsidR="00CA6F30" w:rsidRDefault="00CA6F30" w:rsidP="00B56939">
            <w:pPr>
              <w:jc w:val="center"/>
              <w:rPr>
                <w:rFonts w:hint="eastAsia"/>
              </w:rPr>
            </w:pPr>
          </w:p>
          <w:p w:rsidR="00CA6F30" w:rsidRPr="00696963" w:rsidRDefault="00CA6F30" w:rsidP="00B56939">
            <w:pPr>
              <w:jc w:val="center"/>
              <w:rPr>
                <w:rFonts w:hint="eastAsia"/>
              </w:rPr>
            </w:pPr>
          </w:p>
        </w:tc>
        <w:tc>
          <w:tcPr>
            <w:tcW w:w="1572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1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3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440" w:type="dxa"/>
          </w:tcPr>
          <w:p w:rsidR="00CA6F30" w:rsidRPr="00696963" w:rsidRDefault="00CA6F30" w:rsidP="00B56939">
            <w:pPr>
              <w:jc w:val="center"/>
            </w:pPr>
          </w:p>
        </w:tc>
        <w:tc>
          <w:tcPr>
            <w:tcW w:w="1861" w:type="dxa"/>
          </w:tcPr>
          <w:p w:rsidR="00CA6F30" w:rsidRPr="00696963" w:rsidRDefault="00CA6F30" w:rsidP="00B56939">
            <w:pPr>
              <w:jc w:val="center"/>
            </w:pPr>
          </w:p>
        </w:tc>
      </w:tr>
    </w:tbl>
    <w:p w:rsidR="00CA6F30" w:rsidRPr="00CA6F30" w:rsidRDefault="00CA6F30" w:rsidP="00CA6F30">
      <w:pPr>
        <w:ind w:leftChars="-75" w:hangingChars="75" w:hanging="180"/>
      </w:pPr>
      <w:r>
        <w:rPr>
          <w:rFonts w:hint="eastAsia"/>
        </w:rPr>
        <w:t>級任老師</w:t>
      </w:r>
      <w:r>
        <w:t xml:space="preserve">      </w:t>
      </w:r>
      <w:r>
        <w:rPr>
          <w:rFonts w:hint="eastAsia"/>
        </w:rPr>
        <w:t xml:space="preserve">    </w:t>
      </w:r>
      <w:r>
        <w:t xml:space="preserve">   </w:t>
      </w:r>
      <w:r>
        <w:rPr>
          <w:rFonts w:hint="eastAsia"/>
        </w:rPr>
        <w:t>組長</w:t>
      </w:r>
      <w:r>
        <w:t xml:space="preserve">    </w:t>
      </w:r>
      <w:r>
        <w:rPr>
          <w:rFonts w:hint="eastAsia"/>
        </w:rPr>
        <w:t xml:space="preserve">      </w:t>
      </w:r>
      <w:r>
        <w:t xml:space="preserve"> </w:t>
      </w:r>
      <w:r w:rsidRPr="00696963">
        <w:t xml:space="preserve">  </w:t>
      </w:r>
      <w:r>
        <w:rPr>
          <w:rFonts w:hint="eastAsia"/>
        </w:rPr>
        <w:t xml:space="preserve"> </w:t>
      </w:r>
      <w:r>
        <w:t>主任</w:t>
      </w:r>
      <w:r>
        <w:t xml:space="preserve">            </w:t>
      </w:r>
      <w:r w:rsidRPr="00696963">
        <w:t xml:space="preserve">   </w:t>
      </w:r>
      <w:r>
        <w:t>校長</w:t>
      </w:r>
    </w:p>
    <w:sectPr w:rsidR="00CA6F30" w:rsidRPr="00CA6F30" w:rsidSect="005C5D06">
      <w:pgSz w:w="11906" w:h="16838"/>
      <w:pgMar w:top="1440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18" w:rsidRDefault="004B2F18" w:rsidP="00FA12D4">
      <w:r>
        <w:separator/>
      </w:r>
    </w:p>
  </w:endnote>
  <w:endnote w:type="continuationSeparator" w:id="0">
    <w:p w:rsidR="004B2F18" w:rsidRDefault="004B2F18" w:rsidP="00FA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18" w:rsidRDefault="004B2F18" w:rsidP="00FA12D4">
      <w:r>
        <w:separator/>
      </w:r>
    </w:p>
  </w:footnote>
  <w:footnote w:type="continuationSeparator" w:id="0">
    <w:p w:rsidR="004B2F18" w:rsidRDefault="004B2F18" w:rsidP="00FA1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54E6"/>
    <w:multiLevelType w:val="hybridMultilevel"/>
    <w:tmpl w:val="80164F4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14110419"/>
    <w:multiLevelType w:val="hybridMultilevel"/>
    <w:tmpl w:val="AFC6F29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AD596A"/>
    <w:multiLevelType w:val="hybridMultilevel"/>
    <w:tmpl w:val="0F3EFD92"/>
    <w:lvl w:ilvl="0" w:tplc="5A3AF3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BD8D34C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D9506F"/>
    <w:multiLevelType w:val="hybridMultilevel"/>
    <w:tmpl w:val="478AE7F2"/>
    <w:lvl w:ilvl="0" w:tplc="D7F08D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6675A"/>
    <w:multiLevelType w:val="hybridMultilevel"/>
    <w:tmpl w:val="69F412A6"/>
    <w:lvl w:ilvl="0" w:tplc="CF9AC7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394FD9E">
      <w:start w:val="1"/>
      <w:numFmt w:val="taiwaneseCountingThousand"/>
      <w:lvlText w:val="（%2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8FB"/>
    <w:rsid w:val="000001FC"/>
    <w:rsid w:val="000E17B2"/>
    <w:rsid w:val="00193A0D"/>
    <w:rsid w:val="001A24CD"/>
    <w:rsid w:val="00283E53"/>
    <w:rsid w:val="00285E12"/>
    <w:rsid w:val="0033388D"/>
    <w:rsid w:val="003770EC"/>
    <w:rsid w:val="00382140"/>
    <w:rsid w:val="00392188"/>
    <w:rsid w:val="003E4276"/>
    <w:rsid w:val="004167B1"/>
    <w:rsid w:val="00476C2F"/>
    <w:rsid w:val="004B2F18"/>
    <w:rsid w:val="005C5D06"/>
    <w:rsid w:val="005F071B"/>
    <w:rsid w:val="00673766"/>
    <w:rsid w:val="00676EE2"/>
    <w:rsid w:val="0074313D"/>
    <w:rsid w:val="00757DFA"/>
    <w:rsid w:val="00792260"/>
    <w:rsid w:val="008B3946"/>
    <w:rsid w:val="0094079B"/>
    <w:rsid w:val="00980A63"/>
    <w:rsid w:val="009D748B"/>
    <w:rsid w:val="00A64C85"/>
    <w:rsid w:val="00AA5310"/>
    <w:rsid w:val="00B176E5"/>
    <w:rsid w:val="00B2756D"/>
    <w:rsid w:val="00B7194B"/>
    <w:rsid w:val="00B76931"/>
    <w:rsid w:val="00C63F1C"/>
    <w:rsid w:val="00C718FB"/>
    <w:rsid w:val="00C94601"/>
    <w:rsid w:val="00CA6F30"/>
    <w:rsid w:val="00D1274C"/>
    <w:rsid w:val="00D468DC"/>
    <w:rsid w:val="00D518D7"/>
    <w:rsid w:val="00DF5C9C"/>
    <w:rsid w:val="00E209D0"/>
    <w:rsid w:val="00E36A94"/>
    <w:rsid w:val="00E91A48"/>
    <w:rsid w:val="00EB45DE"/>
    <w:rsid w:val="00EC46B5"/>
    <w:rsid w:val="00F16CB2"/>
    <w:rsid w:val="00F718E2"/>
    <w:rsid w:val="00FA12D4"/>
    <w:rsid w:val="00FC3F4C"/>
    <w:rsid w:val="00FE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6F30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A6F30"/>
    <w:pPr>
      <w:pBdr>
        <w:bottom w:val="single" w:sz="4" w:space="1" w:color="622423"/>
      </w:pBdr>
      <w:spacing w:before="400"/>
      <w:jc w:val="center"/>
      <w:outlineLvl w:val="1"/>
    </w:pPr>
    <w:rPr>
      <w:rFonts w:ascii="Cambria" w:hAnsi="Cambria"/>
      <w:caps/>
      <w:color w:val="632423"/>
      <w:spacing w:val="15"/>
      <w:kern w:val="0"/>
    </w:rPr>
  </w:style>
  <w:style w:type="paragraph" w:styleId="3">
    <w:name w:val="heading 3"/>
    <w:basedOn w:val="a"/>
    <w:next w:val="a"/>
    <w:link w:val="30"/>
    <w:uiPriority w:val="9"/>
    <w:qFormat/>
    <w:rsid w:val="00CA6F3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ascii="Cambria" w:hAnsi="Cambria"/>
      <w:caps/>
      <w:color w:val="622423"/>
      <w:kern w:val="0"/>
    </w:rPr>
  </w:style>
  <w:style w:type="paragraph" w:styleId="4">
    <w:name w:val="heading 4"/>
    <w:basedOn w:val="a"/>
    <w:next w:val="a"/>
    <w:link w:val="40"/>
    <w:uiPriority w:val="9"/>
    <w:qFormat/>
    <w:rsid w:val="00CA6F30"/>
    <w:pPr>
      <w:pBdr>
        <w:bottom w:val="dotted" w:sz="4" w:space="1" w:color="943634"/>
      </w:pBdr>
      <w:spacing w:after="120"/>
      <w:jc w:val="center"/>
      <w:outlineLvl w:val="3"/>
    </w:pPr>
    <w:rPr>
      <w:rFonts w:ascii="Cambria" w:hAnsi="Cambria"/>
      <w:caps/>
      <w:color w:val="622423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CA6F30"/>
    <w:pPr>
      <w:spacing w:before="320" w:after="120"/>
      <w:jc w:val="center"/>
      <w:outlineLvl w:val="4"/>
    </w:pPr>
    <w:rPr>
      <w:rFonts w:ascii="Cambria" w:hAnsi="Cambria"/>
      <w:caps/>
      <w:color w:val="622423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CA6F30"/>
    <w:pPr>
      <w:spacing w:after="120"/>
      <w:jc w:val="center"/>
      <w:outlineLvl w:val="5"/>
    </w:pPr>
    <w:rPr>
      <w:rFonts w:ascii="Cambria" w:hAnsi="Cambria"/>
      <w:caps/>
      <w:color w:val="943634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CA6F30"/>
    <w:pPr>
      <w:spacing w:after="120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CA6F30"/>
    <w:pPr>
      <w:spacing w:after="120"/>
      <w:jc w:val="center"/>
      <w:outlineLvl w:val="7"/>
    </w:pPr>
    <w:rPr>
      <w:rFonts w:ascii="Cambria" w:hAnsi="Cambria"/>
      <w:caps/>
      <w:spacing w:val="10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6F30"/>
    <w:pPr>
      <w:spacing w:after="120"/>
      <w:jc w:val="center"/>
      <w:outlineLvl w:val="8"/>
    </w:pPr>
    <w:rPr>
      <w:rFonts w:ascii="Cambria" w:hAnsi="Cambria"/>
      <w:i/>
      <w:iCs/>
      <w:caps/>
      <w:spacing w:val="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2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2D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F0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5C5D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1">
    <w:name w:val="Medium Shading 2"/>
    <w:basedOn w:val="a1"/>
    <w:uiPriority w:val="64"/>
    <w:rsid w:val="005C5D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List Paragraph"/>
    <w:basedOn w:val="a"/>
    <w:uiPriority w:val="34"/>
    <w:qFormat/>
    <w:rsid w:val="00980A63"/>
    <w:pPr>
      <w:ind w:leftChars="200" w:left="480"/>
    </w:pPr>
  </w:style>
  <w:style w:type="character" w:customStyle="1" w:styleId="font">
    <w:name w:val="font"/>
    <w:basedOn w:val="a0"/>
    <w:rsid w:val="00CA6F30"/>
  </w:style>
  <w:style w:type="character" w:customStyle="1" w:styleId="10">
    <w:name w:val="標題 1 字元"/>
    <w:basedOn w:val="a0"/>
    <w:link w:val="1"/>
    <w:uiPriority w:val="9"/>
    <w:rsid w:val="00CA6F30"/>
    <w:rPr>
      <w:rFonts w:ascii="Cambria" w:eastAsia="新細明體" w:hAnsi="Cambria" w:cs="Times New Roman"/>
      <w:caps/>
      <w:color w:val="632423"/>
      <w:spacing w:val="20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CA6F30"/>
    <w:rPr>
      <w:rFonts w:ascii="Cambria" w:eastAsia="新細明體" w:hAnsi="Cambria" w:cs="Times New Roman"/>
      <w:caps/>
      <w:color w:val="632423"/>
      <w:spacing w:val="15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CA6F30"/>
    <w:rPr>
      <w:rFonts w:ascii="Cambria" w:eastAsia="新細明體" w:hAnsi="Cambria" w:cs="Times New Roman"/>
      <w:caps/>
      <w:color w:val="622423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CA6F30"/>
    <w:rPr>
      <w:rFonts w:ascii="Cambria" w:eastAsia="新細明體" w:hAnsi="Cambria" w:cs="Times New Roman"/>
      <w:caps/>
      <w:color w:val="622423"/>
      <w:spacing w:val="10"/>
      <w:kern w:val="0"/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CA6F30"/>
    <w:rPr>
      <w:rFonts w:ascii="Cambria" w:eastAsia="新細明體" w:hAnsi="Cambria" w:cs="Times New Roman"/>
      <w:caps/>
      <w:color w:val="622423"/>
      <w:spacing w:val="10"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CA6F30"/>
    <w:rPr>
      <w:rFonts w:ascii="Cambria" w:eastAsia="新細明體" w:hAnsi="Cambria" w:cs="Times New Roman"/>
      <w:caps/>
      <w:color w:val="943634"/>
      <w:spacing w:val="10"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rsid w:val="00CA6F30"/>
    <w:rPr>
      <w:rFonts w:ascii="Cambria" w:eastAsia="新細明體" w:hAnsi="Cambria" w:cs="Times New Roman"/>
      <w:i/>
      <w:iCs/>
      <w:caps/>
      <w:color w:val="943634"/>
      <w:spacing w:val="10"/>
      <w:kern w:val="0"/>
      <w:sz w:val="20"/>
      <w:szCs w:val="20"/>
    </w:rPr>
  </w:style>
  <w:style w:type="character" w:customStyle="1" w:styleId="80">
    <w:name w:val="標題 8 字元"/>
    <w:basedOn w:val="a0"/>
    <w:link w:val="8"/>
    <w:uiPriority w:val="9"/>
    <w:rsid w:val="00CA6F30"/>
    <w:rPr>
      <w:rFonts w:ascii="Cambria" w:eastAsia="新細明體" w:hAnsi="Cambria" w:cs="Times New Roman"/>
      <w:caps/>
      <w:spacing w:val="10"/>
      <w:kern w:val="0"/>
      <w:sz w:val="20"/>
      <w:szCs w:val="20"/>
    </w:rPr>
  </w:style>
  <w:style w:type="character" w:customStyle="1" w:styleId="90">
    <w:name w:val="標題 9 字元"/>
    <w:basedOn w:val="a0"/>
    <w:link w:val="9"/>
    <w:uiPriority w:val="9"/>
    <w:rsid w:val="00CA6F30"/>
    <w:rPr>
      <w:rFonts w:ascii="Cambria" w:eastAsia="新細明體" w:hAnsi="Cambria" w:cs="Times New Roman"/>
      <w:i/>
      <w:iCs/>
      <w:caps/>
      <w:spacing w:val="10"/>
      <w:kern w:val="0"/>
      <w:sz w:val="20"/>
      <w:szCs w:val="20"/>
    </w:rPr>
  </w:style>
  <w:style w:type="paragraph" w:styleId="aa">
    <w:name w:val="caption"/>
    <w:basedOn w:val="a"/>
    <w:next w:val="a"/>
    <w:uiPriority w:val="35"/>
    <w:qFormat/>
    <w:rsid w:val="00CA6F30"/>
    <w:rPr>
      <w:caps/>
      <w:spacing w:val="1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A6F3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</w:rPr>
  </w:style>
  <w:style w:type="character" w:customStyle="1" w:styleId="ac">
    <w:name w:val="標題 字元"/>
    <w:basedOn w:val="a0"/>
    <w:link w:val="ab"/>
    <w:uiPriority w:val="10"/>
    <w:rsid w:val="00CA6F30"/>
    <w:rPr>
      <w:rFonts w:ascii="Cambria" w:eastAsia="新細明體" w:hAnsi="Cambria" w:cs="Times New Roman"/>
      <w:caps/>
      <w:color w:val="632423"/>
      <w:spacing w:val="50"/>
      <w:kern w:val="0"/>
      <w:sz w:val="44"/>
      <w:szCs w:val="44"/>
    </w:rPr>
  </w:style>
  <w:style w:type="paragraph" w:styleId="ad">
    <w:name w:val="Subtitle"/>
    <w:basedOn w:val="a"/>
    <w:next w:val="a"/>
    <w:link w:val="ae"/>
    <w:uiPriority w:val="11"/>
    <w:qFormat/>
    <w:rsid w:val="00CA6F30"/>
    <w:pPr>
      <w:spacing w:after="560"/>
      <w:jc w:val="center"/>
    </w:pPr>
    <w:rPr>
      <w:rFonts w:ascii="Cambria" w:hAnsi="Cambria"/>
      <w:caps/>
      <w:spacing w:val="20"/>
      <w:kern w:val="0"/>
      <w:sz w:val="18"/>
      <w:szCs w:val="18"/>
    </w:rPr>
  </w:style>
  <w:style w:type="character" w:customStyle="1" w:styleId="ae">
    <w:name w:val="副標題 字元"/>
    <w:basedOn w:val="a0"/>
    <w:link w:val="ad"/>
    <w:uiPriority w:val="11"/>
    <w:rsid w:val="00CA6F30"/>
    <w:rPr>
      <w:rFonts w:ascii="Cambria" w:eastAsia="新細明體" w:hAnsi="Cambria" w:cs="Times New Roman"/>
      <w:caps/>
      <w:spacing w:val="20"/>
      <w:kern w:val="0"/>
      <w:sz w:val="18"/>
      <w:szCs w:val="18"/>
    </w:rPr>
  </w:style>
  <w:style w:type="character" w:styleId="af">
    <w:name w:val="Strong"/>
    <w:uiPriority w:val="22"/>
    <w:qFormat/>
    <w:rsid w:val="00CA6F30"/>
    <w:rPr>
      <w:b/>
      <w:bCs/>
      <w:color w:val="943634"/>
      <w:spacing w:val="5"/>
    </w:rPr>
  </w:style>
  <w:style w:type="character" w:styleId="af0">
    <w:name w:val="Emphasis"/>
    <w:uiPriority w:val="20"/>
    <w:qFormat/>
    <w:rsid w:val="00CA6F30"/>
    <w:rPr>
      <w:caps/>
      <w:spacing w:val="5"/>
      <w:sz w:val="20"/>
      <w:szCs w:val="20"/>
    </w:rPr>
  </w:style>
  <w:style w:type="paragraph" w:styleId="af1">
    <w:name w:val="No Spacing"/>
    <w:basedOn w:val="a"/>
    <w:link w:val="af2"/>
    <w:uiPriority w:val="1"/>
    <w:qFormat/>
    <w:rsid w:val="00CA6F30"/>
  </w:style>
  <w:style w:type="character" w:customStyle="1" w:styleId="af2">
    <w:name w:val="無間距 字元"/>
    <w:basedOn w:val="a0"/>
    <w:link w:val="af1"/>
    <w:uiPriority w:val="1"/>
    <w:rsid w:val="00CA6F30"/>
    <w:rPr>
      <w:rFonts w:ascii="Times New Roman" w:eastAsia="新細明體" w:hAnsi="Times New Roman" w:cs="Times New Roman"/>
      <w:szCs w:val="24"/>
    </w:rPr>
  </w:style>
  <w:style w:type="paragraph" w:styleId="af3">
    <w:name w:val="Quote"/>
    <w:basedOn w:val="a"/>
    <w:next w:val="a"/>
    <w:link w:val="af4"/>
    <w:uiPriority w:val="29"/>
    <w:qFormat/>
    <w:rsid w:val="00CA6F30"/>
    <w:rPr>
      <w:rFonts w:ascii="Cambria" w:hAnsi="Cambria"/>
      <w:i/>
      <w:iCs/>
      <w:kern w:val="0"/>
      <w:sz w:val="20"/>
      <w:szCs w:val="20"/>
    </w:rPr>
  </w:style>
  <w:style w:type="character" w:customStyle="1" w:styleId="af4">
    <w:name w:val="引文 字元"/>
    <w:basedOn w:val="a0"/>
    <w:link w:val="af3"/>
    <w:uiPriority w:val="29"/>
    <w:rsid w:val="00CA6F30"/>
    <w:rPr>
      <w:rFonts w:ascii="Cambria" w:eastAsia="新細明體" w:hAnsi="Cambria" w:cs="Times New Roman"/>
      <w:i/>
      <w:iCs/>
      <w:kern w:val="0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CA6F3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kern w:val="0"/>
      <w:sz w:val="20"/>
      <w:szCs w:val="20"/>
    </w:rPr>
  </w:style>
  <w:style w:type="character" w:customStyle="1" w:styleId="af6">
    <w:name w:val="鮮明引文 字元"/>
    <w:basedOn w:val="a0"/>
    <w:link w:val="af5"/>
    <w:uiPriority w:val="30"/>
    <w:rsid w:val="00CA6F30"/>
    <w:rPr>
      <w:rFonts w:ascii="Cambria" w:eastAsia="新細明體" w:hAnsi="Cambria" w:cs="Times New Roman"/>
      <w:caps/>
      <w:color w:val="622423"/>
      <w:spacing w:val="5"/>
      <w:kern w:val="0"/>
      <w:sz w:val="20"/>
      <w:szCs w:val="20"/>
    </w:rPr>
  </w:style>
  <w:style w:type="character" w:styleId="af7">
    <w:name w:val="Subtle Emphasis"/>
    <w:uiPriority w:val="19"/>
    <w:qFormat/>
    <w:rsid w:val="00CA6F30"/>
    <w:rPr>
      <w:i/>
      <w:iCs/>
    </w:rPr>
  </w:style>
  <w:style w:type="character" w:styleId="af8">
    <w:name w:val="Intense Emphasis"/>
    <w:uiPriority w:val="21"/>
    <w:qFormat/>
    <w:rsid w:val="00CA6F30"/>
    <w:rPr>
      <w:i/>
      <w:iCs/>
      <w:caps/>
      <w:spacing w:val="10"/>
      <w:sz w:val="20"/>
      <w:szCs w:val="20"/>
    </w:rPr>
  </w:style>
  <w:style w:type="character" w:styleId="af9">
    <w:name w:val="Subtle Reference"/>
    <w:uiPriority w:val="31"/>
    <w:qFormat/>
    <w:rsid w:val="00CA6F30"/>
    <w:rPr>
      <w:rFonts w:ascii="Calibri" w:eastAsia="新細明體" w:hAnsi="Calibri" w:cs="Times New Roman"/>
      <w:i/>
      <w:iCs/>
      <w:color w:val="622423"/>
    </w:rPr>
  </w:style>
  <w:style w:type="character" w:styleId="afa">
    <w:name w:val="Intense Reference"/>
    <w:uiPriority w:val="32"/>
    <w:qFormat/>
    <w:rsid w:val="00CA6F30"/>
    <w:rPr>
      <w:rFonts w:ascii="Calibri" w:eastAsia="新細明體" w:hAnsi="Calibri" w:cs="Times New Roman"/>
      <w:b/>
      <w:bCs/>
      <w:i/>
      <w:iCs/>
      <w:color w:val="622423"/>
    </w:rPr>
  </w:style>
  <w:style w:type="character" w:styleId="afb">
    <w:name w:val="Book Title"/>
    <w:uiPriority w:val="33"/>
    <w:qFormat/>
    <w:rsid w:val="00CA6F30"/>
    <w:rPr>
      <w:caps/>
      <w:color w:val="622423"/>
      <w:spacing w:val="5"/>
      <w:u w:color="622423"/>
    </w:rPr>
  </w:style>
  <w:style w:type="paragraph" w:styleId="afc">
    <w:name w:val="TOC Heading"/>
    <w:basedOn w:val="1"/>
    <w:next w:val="a"/>
    <w:uiPriority w:val="39"/>
    <w:qFormat/>
    <w:rsid w:val="00CA6F30"/>
    <w:pPr>
      <w:outlineLvl w:val="9"/>
    </w:pPr>
    <w:rPr>
      <w:rFonts w:ascii="Calibri" w:hAnsi="Calibri"/>
      <w:kern w:val="2"/>
    </w:rPr>
  </w:style>
  <w:style w:type="paragraph" w:styleId="afd">
    <w:name w:val="Note Heading"/>
    <w:basedOn w:val="a"/>
    <w:next w:val="a"/>
    <w:link w:val="afe"/>
    <w:rsid w:val="00CA6F30"/>
    <w:pPr>
      <w:jc w:val="center"/>
    </w:pPr>
    <w:rPr>
      <w:rFonts w:ascii="標楷體" w:eastAsia="標楷體" w:hAnsi="標楷體" w:cs="Arial Unicode MS"/>
      <w:sz w:val="26"/>
      <w:szCs w:val="26"/>
    </w:rPr>
  </w:style>
  <w:style w:type="character" w:customStyle="1" w:styleId="afe">
    <w:name w:val="註釋標題 字元"/>
    <w:basedOn w:val="a0"/>
    <w:link w:val="afd"/>
    <w:rsid w:val="00CA6F30"/>
    <w:rPr>
      <w:rFonts w:ascii="標楷體" w:eastAsia="標楷體" w:hAnsi="標楷體" w:cs="Arial Unicode MS"/>
      <w:sz w:val="26"/>
      <w:szCs w:val="26"/>
    </w:rPr>
  </w:style>
  <w:style w:type="paragraph" w:styleId="aff">
    <w:name w:val="Closing"/>
    <w:basedOn w:val="a"/>
    <w:link w:val="aff0"/>
    <w:rsid w:val="00CA6F30"/>
    <w:pPr>
      <w:ind w:leftChars="1800" w:left="100"/>
    </w:pPr>
    <w:rPr>
      <w:rFonts w:ascii="標楷體" w:eastAsia="標楷體" w:hAnsi="標楷體" w:cs="Arial Unicode MS"/>
      <w:sz w:val="26"/>
      <w:szCs w:val="26"/>
    </w:rPr>
  </w:style>
  <w:style w:type="character" w:customStyle="1" w:styleId="aff0">
    <w:name w:val="結語 字元"/>
    <w:basedOn w:val="a0"/>
    <w:link w:val="aff"/>
    <w:rsid w:val="00CA6F30"/>
    <w:rPr>
      <w:rFonts w:ascii="標楷體" w:eastAsia="標楷體" w:hAnsi="標楷體" w:cs="Arial Unicode MS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CA6F30"/>
    <w:rPr>
      <w:rFonts w:ascii="Cambria" w:hAnsi="Cambria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CA6F3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2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2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2D4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F07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Shading"/>
    <w:basedOn w:val="a1"/>
    <w:uiPriority w:val="60"/>
    <w:rsid w:val="005C5D0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">
    <w:name w:val="Medium Shading 2"/>
    <w:basedOn w:val="a1"/>
    <w:uiPriority w:val="64"/>
    <w:rsid w:val="005C5D0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9">
    <w:name w:val="List Paragraph"/>
    <w:basedOn w:val="a"/>
    <w:uiPriority w:val="34"/>
    <w:qFormat/>
    <w:rsid w:val="00980A6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F374-6467-4018-B6D9-AB351C8E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2443</Words>
  <Characters>13931</Characters>
  <Application>Microsoft Office Word</Application>
  <DocSecurity>0</DocSecurity>
  <Lines>116</Lines>
  <Paragraphs>32</Paragraphs>
  <ScaleCrop>false</ScaleCrop>
  <Company>內埔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</dc:creator>
  <cp:lastModifiedBy>user</cp:lastModifiedBy>
  <cp:revision>2</cp:revision>
  <cp:lastPrinted>2013-11-28T04:01:00Z</cp:lastPrinted>
  <dcterms:created xsi:type="dcterms:W3CDTF">2015-05-07T09:44:00Z</dcterms:created>
  <dcterms:modified xsi:type="dcterms:W3CDTF">2015-05-07T09:44:00Z</dcterms:modified>
</cp:coreProperties>
</file>